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548" w:rsidRPr="00706DC0" w:rsidRDefault="007B1548" w:rsidP="007B1548">
      <w:pPr>
        <w:pStyle w:val="a3"/>
        <w:jc w:val="center"/>
        <w:rPr>
          <w:rFonts w:ascii="Times New Roman" w:hAnsi="Times New Roman"/>
          <w:b/>
          <w:sz w:val="28"/>
          <w:szCs w:val="28"/>
        </w:rPr>
      </w:pPr>
      <w:r w:rsidRPr="00706DC0">
        <w:rPr>
          <w:rFonts w:ascii="Times New Roman" w:hAnsi="Times New Roman"/>
          <w:b/>
          <w:sz w:val="28"/>
          <w:szCs w:val="28"/>
          <w:lang w:val="kk-KZ"/>
        </w:rPr>
        <w:t xml:space="preserve">1. </w:t>
      </w:r>
      <w:r w:rsidRPr="00706DC0">
        <w:rPr>
          <w:rFonts w:ascii="Times New Roman" w:hAnsi="Times New Roman"/>
          <w:b/>
          <w:sz w:val="28"/>
          <w:szCs w:val="28"/>
        </w:rPr>
        <w:t>Туризмдегі</w:t>
      </w:r>
      <w:r w:rsidRPr="00706DC0">
        <w:rPr>
          <w:rFonts w:ascii="Times New Roman" w:hAnsi="Times New Roman"/>
          <w:b/>
          <w:sz w:val="28"/>
          <w:szCs w:val="28"/>
          <w:lang w:val="en-US"/>
        </w:rPr>
        <w:t xml:space="preserve"> </w:t>
      </w:r>
      <w:r w:rsidRPr="00706DC0">
        <w:rPr>
          <w:rFonts w:ascii="Times New Roman" w:hAnsi="Times New Roman"/>
          <w:b/>
          <w:sz w:val="28"/>
          <w:szCs w:val="28"/>
        </w:rPr>
        <w:t>маркетингті</w:t>
      </w:r>
      <w:r w:rsidRPr="00706DC0">
        <w:rPr>
          <w:rFonts w:ascii="Times New Roman" w:hAnsi="Times New Roman"/>
          <w:b/>
          <w:sz w:val="28"/>
          <w:szCs w:val="28"/>
          <w:lang w:val="kk-KZ"/>
        </w:rPr>
        <w:t>ң</w:t>
      </w:r>
      <w:r w:rsidRPr="00706DC0">
        <w:rPr>
          <w:rFonts w:ascii="Times New Roman" w:hAnsi="Times New Roman"/>
          <w:b/>
          <w:sz w:val="28"/>
          <w:szCs w:val="28"/>
          <w:lang w:val="en-US"/>
        </w:rPr>
        <w:t xml:space="preserve"> </w:t>
      </w:r>
      <w:r w:rsidRPr="00706DC0">
        <w:rPr>
          <w:rFonts w:ascii="Times New Roman" w:hAnsi="Times New Roman"/>
          <w:b/>
          <w:sz w:val="28"/>
          <w:szCs w:val="28"/>
          <w:lang w:val="kk-KZ"/>
        </w:rPr>
        <w:t>мәні</w:t>
      </w:r>
      <w:r w:rsidRPr="00706DC0">
        <w:rPr>
          <w:rFonts w:ascii="Times New Roman" w:hAnsi="Times New Roman"/>
          <w:b/>
          <w:sz w:val="28"/>
          <w:szCs w:val="28"/>
          <w:lang w:val="en-US"/>
        </w:rPr>
        <w:t xml:space="preserve">, </w:t>
      </w:r>
      <w:r w:rsidRPr="00706DC0">
        <w:rPr>
          <w:rFonts w:ascii="Times New Roman" w:hAnsi="Times New Roman"/>
          <w:b/>
          <w:sz w:val="28"/>
          <w:szCs w:val="28"/>
        </w:rPr>
        <w:t>негізгі</w:t>
      </w:r>
      <w:r w:rsidRPr="00706DC0">
        <w:rPr>
          <w:rFonts w:ascii="Times New Roman" w:hAnsi="Times New Roman"/>
          <w:b/>
          <w:sz w:val="28"/>
          <w:szCs w:val="28"/>
          <w:lang w:val="en-US"/>
        </w:rPr>
        <w:t xml:space="preserve"> </w:t>
      </w:r>
      <w:r w:rsidRPr="00706DC0">
        <w:rPr>
          <w:rFonts w:ascii="Times New Roman" w:hAnsi="Times New Roman"/>
          <w:b/>
          <w:sz w:val="28"/>
          <w:szCs w:val="28"/>
        </w:rPr>
        <w:t>түсініктер</w:t>
      </w:r>
      <w:r w:rsidRPr="00706DC0">
        <w:rPr>
          <w:rFonts w:ascii="Times New Roman" w:hAnsi="Times New Roman"/>
          <w:b/>
          <w:sz w:val="28"/>
          <w:szCs w:val="28"/>
          <w:lang w:val="kk-KZ"/>
        </w:rPr>
        <w:t>і</w:t>
      </w:r>
      <w:r w:rsidRPr="00706DC0">
        <w:rPr>
          <w:rFonts w:ascii="Times New Roman" w:hAnsi="Times New Roman"/>
          <w:b/>
          <w:sz w:val="28"/>
          <w:szCs w:val="28"/>
          <w:lang w:val="en-US"/>
        </w:rPr>
        <w:t xml:space="preserve">. </w:t>
      </w:r>
    </w:p>
    <w:p w:rsidR="007B1548" w:rsidRPr="00706DC0" w:rsidRDefault="007B1548" w:rsidP="007B1548">
      <w:pPr>
        <w:pStyle w:val="a3"/>
        <w:jc w:val="center"/>
        <w:rPr>
          <w:rFonts w:ascii="Times New Roman" w:hAnsi="Times New Roman"/>
          <w:b/>
          <w:sz w:val="28"/>
          <w:szCs w:val="28"/>
        </w:rPr>
      </w:pPr>
      <w:r w:rsidRPr="00706DC0">
        <w:rPr>
          <w:rFonts w:ascii="Times New Roman" w:hAnsi="Times New Roman"/>
          <w:b/>
          <w:sz w:val="28"/>
          <w:szCs w:val="28"/>
        </w:rPr>
        <w:t>Туризмдегі маркетинг концепциясы</w:t>
      </w:r>
    </w:p>
    <w:p w:rsidR="007B1548" w:rsidRPr="00706DC0" w:rsidRDefault="007B1548" w:rsidP="007B1548">
      <w:pPr>
        <w:pStyle w:val="a3"/>
        <w:jc w:val="center"/>
        <w:rPr>
          <w:rFonts w:ascii="Times New Roman" w:hAnsi="Times New Roman"/>
          <w:b/>
          <w:sz w:val="28"/>
          <w:szCs w:val="28"/>
        </w:rPr>
      </w:pPr>
    </w:p>
    <w:p w:rsidR="007B1548" w:rsidRPr="00706DC0" w:rsidRDefault="007B1548" w:rsidP="007B1548">
      <w:pPr>
        <w:pStyle w:val="a3"/>
        <w:rPr>
          <w:rFonts w:ascii="Times New Roman" w:hAnsi="Times New Roman"/>
          <w:b/>
          <w:sz w:val="28"/>
          <w:szCs w:val="28"/>
          <w:lang w:val="kk-KZ"/>
        </w:rPr>
      </w:pPr>
      <w:r w:rsidRPr="00706DC0">
        <w:rPr>
          <w:rFonts w:ascii="Times New Roman" w:hAnsi="Times New Roman"/>
          <w:b/>
          <w:sz w:val="28"/>
          <w:szCs w:val="28"/>
          <w:lang w:val="kk-KZ"/>
        </w:rPr>
        <w:tab/>
        <w:t xml:space="preserve">Дәрістің мақсаты: </w:t>
      </w:r>
      <w:r w:rsidRPr="00706DC0">
        <w:rPr>
          <w:rFonts w:ascii="Times New Roman" w:hAnsi="Times New Roman"/>
          <w:sz w:val="28"/>
          <w:szCs w:val="28"/>
          <w:lang w:val="kk-KZ"/>
        </w:rPr>
        <w:t>Туризмдегі маркетингтің негізгі түсініктері, әлеуметтік-экономикалық мәні мен мағынасы туралы студенттердің білімі болуы керек.</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r>
      <w:r w:rsidRPr="00706DC0">
        <w:rPr>
          <w:rFonts w:ascii="Times New Roman" w:hAnsi="Times New Roman"/>
          <w:b/>
          <w:sz w:val="28"/>
          <w:szCs w:val="28"/>
          <w:lang w:val="kk-KZ"/>
        </w:rPr>
        <w:t>Негізгі сөздер:</w:t>
      </w:r>
      <w:r w:rsidRPr="00706DC0">
        <w:rPr>
          <w:rFonts w:ascii="Times New Roman" w:hAnsi="Times New Roman"/>
          <w:sz w:val="28"/>
          <w:szCs w:val="28"/>
          <w:lang w:val="kk-KZ"/>
        </w:rPr>
        <w:t xml:space="preserve"> Туризмдегі маркетинг, қызмет көрсету, нарық, тұтынушы, сұраныс, тауар, туристік өнім.</w:t>
      </w:r>
    </w:p>
    <w:p w:rsidR="007B1548" w:rsidRPr="00706DC0" w:rsidRDefault="007B1548" w:rsidP="007B1548">
      <w:pPr>
        <w:pStyle w:val="a3"/>
        <w:jc w:val="center"/>
        <w:rPr>
          <w:rFonts w:ascii="Times New Roman" w:hAnsi="Times New Roman"/>
          <w:b/>
          <w:sz w:val="28"/>
          <w:szCs w:val="28"/>
          <w:lang w:val="kk-KZ"/>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Маркетингтің әлеуметтік-экономикалық мәні.</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b/>
          <w:sz w:val="28"/>
          <w:szCs w:val="28"/>
          <w:lang w:val="kk-KZ"/>
        </w:rPr>
        <w:tab/>
      </w:r>
      <w:r w:rsidRPr="00706DC0">
        <w:rPr>
          <w:rFonts w:ascii="Times New Roman" w:hAnsi="Times New Roman"/>
          <w:sz w:val="28"/>
          <w:szCs w:val="28"/>
          <w:lang w:val="kk-KZ"/>
        </w:rPr>
        <w:t xml:space="preserve">«Маркетинг» ағылшын сөзі market (нарық) деген сөзден алынған, негізінен нарықты зерттеу, нарыққа байланысты іс-әрекеттер жүргізу. </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t>Маркетинг деген термин АҚШ экономикалық әдебиеттерінде ХІХ-ХХ ғасырдан бастап қолданыла бастады. Маркетинг концепциясының негізгі мәні тұтынушылардың мұқтаждарын қанағаттандырумен тығыз байланысты.</w:t>
      </w:r>
      <w:r w:rsidRPr="00706DC0">
        <w:rPr>
          <w:rFonts w:ascii="Times New Roman" w:hAnsi="Times New Roman"/>
          <w:sz w:val="28"/>
          <w:szCs w:val="28"/>
          <w:lang w:val="kk-KZ"/>
        </w:rPr>
        <w:tab/>
        <w:t>Маркетинг технологиясын, қағидаларын, концепцияларын  туризмде 1971 жылы алғашқы қолданған танымал швейцар зерттеушісі Х. Криппендорф болды.</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 xml:space="preserve">Маркетингтің бірнеше аспектілерін бөледі: </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1) Маркетинг – экономикалық үрдіс;</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2) Маркетинг – шаруашылық қызметі ретінде</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3) Маркетинг – шаруашылық концепциясы.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Маркетинг экономикалық үрдіс ретінде өндірушіден бастап тұтынушыға дейінгі бағыттағы барлық әрекеттерді қарастырады. Бұл жағынан маркетинг өндіруші мен тұтынушы арасындағы күрделі, көпжақты байланысты қамтамасыз етеді. Осы аспектіде маркетинг тауар алмасуды ғана емес, сонымен қатар нарықта қатысушылар арасындағы ақпараттық алмасуды да бекітеді. </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шаруашылық қызметі ретінде мекеменің арнайы қызметтерін қарап, мынадай сұрақтарға жауап береді:</w:t>
      </w:r>
    </w:p>
    <w:p w:rsidR="007B1548" w:rsidRPr="00706DC0" w:rsidRDefault="007B1548" w:rsidP="007B1548">
      <w:pPr>
        <w:pStyle w:val="a3"/>
        <w:numPr>
          <w:ilvl w:val="0"/>
          <w:numId w:val="2"/>
        </w:numPr>
        <w:rPr>
          <w:rFonts w:ascii="Times New Roman" w:hAnsi="Times New Roman"/>
          <w:sz w:val="28"/>
          <w:szCs w:val="28"/>
          <w:lang w:val="kk-KZ"/>
        </w:rPr>
      </w:pPr>
      <w:r w:rsidRPr="00706DC0">
        <w:rPr>
          <w:rFonts w:ascii="Times New Roman" w:hAnsi="Times New Roman"/>
          <w:sz w:val="28"/>
          <w:szCs w:val="28"/>
          <w:lang w:val="kk-KZ"/>
        </w:rPr>
        <w:t>нарыққа қандай тауарларды ұсыну керек?</w:t>
      </w:r>
    </w:p>
    <w:p w:rsidR="007B1548" w:rsidRPr="00706DC0" w:rsidRDefault="007B1548" w:rsidP="007B1548">
      <w:pPr>
        <w:pStyle w:val="a3"/>
        <w:numPr>
          <w:ilvl w:val="0"/>
          <w:numId w:val="2"/>
        </w:numPr>
        <w:rPr>
          <w:rFonts w:ascii="Times New Roman" w:hAnsi="Times New Roman"/>
          <w:sz w:val="28"/>
          <w:szCs w:val="28"/>
        </w:rPr>
      </w:pPr>
      <w:r w:rsidRPr="00706DC0">
        <w:rPr>
          <w:rFonts w:ascii="Times New Roman" w:hAnsi="Times New Roman"/>
          <w:sz w:val="28"/>
          <w:szCs w:val="28"/>
          <w:lang w:val="kk-KZ"/>
        </w:rPr>
        <w:t xml:space="preserve">тауарларды </w:t>
      </w:r>
      <w:r w:rsidRPr="00706DC0">
        <w:rPr>
          <w:rFonts w:ascii="Times New Roman" w:hAnsi="Times New Roman"/>
          <w:sz w:val="28"/>
          <w:szCs w:val="28"/>
        </w:rPr>
        <w:t>кімге</w:t>
      </w:r>
      <w:r w:rsidRPr="00706DC0">
        <w:rPr>
          <w:rFonts w:ascii="Times New Roman" w:hAnsi="Times New Roman"/>
          <w:sz w:val="28"/>
          <w:szCs w:val="28"/>
          <w:lang w:val="kk-KZ"/>
        </w:rPr>
        <w:t xml:space="preserve"> ұсыну керек</w:t>
      </w:r>
      <w:r w:rsidRPr="00706DC0">
        <w:rPr>
          <w:rFonts w:ascii="Times New Roman" w:hAnsi="Times New Roman"/>
          <w:sz w:val="28"/>
          <w:szCs w:val="28"/>
        </w:rPr>
        <w:t>?</w:t>
      </w:r>
    </w:p>
    <w:p w:rsidR="007B1548" w:rsidRPr="00706DC0" w:rsidRDefault="007B1548" w:rsidP="007B1548">
      <w:pPr>
        <w:pStyle w:val="a3"/>
        <w:numPr>
          <w:ilvl w:val="0"/>
          <w:numId w:val="2"/>
        </w:numPr>
        <w:rPr>
          <w:rFonts w:ascii="Times New Roman" w:hAnsi="Times New Roman"/>
          <w:sz w:val="28"/>
          <w:szCs w:val="28"/>
        </w:rPr>
      </w:pPr>
      <w:r w:rsidRPr="00706DC0">
        <w:rPr>
          <w:rFonts w:ascii="Times New Roman" w:hAnsi="Times New Roman"/>
          <w:sz w:val="28"/>
          <w:szCs w:val="28"/>
        </w:rPr>
        <w:t>қашан және қандай шарттармен</w:t>
      </w:r>
      <w:r w:rsidRPr="00706DC0">
        <w:rPr>
          <w:rFonts w:ascii="Times New Roman" w:hAnsi="Times New Roman"/>
          <w:sz w:val="28"/>
          <w:szCs w:val="28"/>
          <w:lang w:val="kk-KZ"/>
        </w:rPr>
        <w:t xml:space="preserve"> тауарларды ұсыну керек</w:t>
      </w:r>
      <w:r w:rsidRPr="00706DC0">
        <w:rPr>
          <w:rFonts w:ascii="Times New Roman" w:hAnsi="Times New Roman"/>
          <w:sz w:val="28"/>
          <w:szCs w:val="28"/>
        </w:rPr>
        <w:t>?</w:t>
      </w:r>
    </w:p>
    <w:p w:rsidR="007B1548" w:rsidRPr="00706DC0" w:rsidRDefault="007B1548" w:rsidP="007B1548">
      <w:pPr>
        <w:pStyle w:val="a3"/>
        <w:numPr>
          <w:ilvl w:val="0"/>
          <w:numId w:val="2"/>
        </w:numPr>
        <w:rPr>
          <w:rFonts w:ascii="Times New Roman" w:hAnsi="Times New Roman"/>
          <w:sz w:val="28"/>
          <w:szCs w:val="28"/>
        </w:rPr>
      </w:pPr>
      <w:r w:rsidRPr="00706DC0">
        <w:rPr>
          <w:rFonts w:ascii="Times New Roman" w:hAnsi="Times New Roman"/>
          <w:sz w:val="28"/>
          <w:szCs w:val="28"/>
        </w:rPr>
        <w:t>тұтынушыға дейін тауарларды қалай жеткізу?</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Маркетинг шаруашылық концепциясы ретінде</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rPr>
        <w:t>Маркетинг концепциясын іске асыр</w:t>
      </w:r>
      <w:r w:rsidRPr="00706DC0">
        <w:rPr>
          <w:rFonts w:ascii="Times New Roman" w:hAnsi="Times New Roman"/>
          <w:sz w:val="28"/>
          <w:szCs w:val="28"/>
          <w:lang w:val="kk-KZ"/>
        </w:rPr>
        <w:t>атын</w:t>
      </w:r>
      <w:r w:rsidRPr="00706DC0">
        <w:rPr>
          <w:rFonts w:ascii="Times New Roman" w:hAnsi="Times New Roman"/>
          <w:sz w:val="28"/>
          <w:szCs w:val="28"/>
        </w:rPr>
        <w:t xml:space="preserve"> мекеменің негізгі принципі</w:t>
      </w:r>
      <w:r w:rsidRPr="00706DC0">
        <w:rPr>
          <w:rFonts w:ascii="Times New Roman" w:hAnsi="Times New Roman"/>
          <w:sz w:val="28"/>
          <w:szCs w:val="28"/>
          <w:lang w:val="kk-KZ"/>
        </w:rPr>
        <w:t xml:space="preserve"> </w:t>
      </w:r>
      <w:proofErr w:type="gramStart"/>
      <w:r w:rsidRPr="00706DC0">
        <w:rPr>
          <w:rFonts w:ascii="Times New Roman" w:hAnsi="Times New Roman"/>
          <w:sz w:val="28"/>
          <w:szCs w:val="28"/>
          <w:lang w:val="kk-KZ"/>
        </w:rPr>
        <w:t xml:space="preserve">– </w:t>
      </w:r>
      <w:r w:rsidRPr="00706DC0">
        <w:rPr>
          <w:rFonts w:ascii="Times New Roman" w:hAnsi="Times New Roman"/>
          <w:sz w:val="28"/>
          <w:szCs w:val="28"/>
        </w:rPr>
        <w:t xml:space="preserve"> </w:t>
      </w:r>
      <w:r w:rsidRPr="00706DC0">
        <w:rPr>
          <w:rFonts w:ascii="Times New Roman" w:hAnsi="Times New Roman"/>
          <w:sz w:val="28"/>
          <w:szCs w:val="28"/>
          <w:lang w:val="kk-KZ"/>
        </w:rPr>
        <w:t>к</w:t>
      </w:r>
      <w:r w:rsidRPr="00706DC0">
        <w:rPr>
          <w:rFonts w:ascii="Times New Roman" w:hAnsi="Times New Roman"/>
          <w:sz w:val="28"/>
          <w:szCs w:val="28"/>
        </w:rPr>
        <w:t>ерек</w:t>
      </w:r>
      <w:proofErr w:type="gramEnd"/>
      <w:r w:rsidRPr="00706DC0">
        <w:rPr>
          <w:rFonts w:ascii="Times New Roman" w:hAnsi="Times New Roman"/>
          <w:sz w:val="28"/>
          <w:szCs w:val="28"/>
        </w:rPr>
        <w:t xml:space="preserve"> емес </w:t>
      </w:r>
      <w:r w:rsidRPr="00706DC0">
        <w:rPr>
          <w:rFonts w:ascii="Times New Roman" w:hAnsi="Times New Roman"/>
          <w:sz w:val="28"/>
          <w:szCs w:val="28"/>
          <w:lang w:val="kk-KZ"/>
        </w:rPr>
        <w:t xml:space="preserve">заттарды </w:t>
      </w:r>
      <w:r w:rsidRPr="00706DC0">
        <w:rPr>
          <w:rFonts w:ascii="Times New Roman" w:hAnsi="Times New Roman"/>
          <w:sz w:val="28"/>
          <w:szCs w:val="28"/>
        </w:rPr>
        <w:t xml:space="preserve">керексіз санда өндіруден гөрі, тұтынушыға керекті ғана </w:t>
      </w:r>
      <w:r w:rsidRPr="00706DC0">
        <w:rPr>
          <w:rFonts w:ascii="Times New Roman" w:hAnsi="Times New Roman"/>
          <w:sz w:val="28"/>
          <w:szCs w:val="28"/>
          <w:lang w:val="kk-KZ"/>
        </w:rPr>
        <w:t xml:space="preserve">заттарды (қызметтерді) </w:t>
      </w:r>
      <w:r w:rsidRPr="00706DC0">
        <w:rPr>
          <w:rFonts w:ascii="Times New Roman" w:hAnsi="Times New Roman"/>
          <w:sz w:val="28"/>
          <w:szCs w:val="28"/>
        </w:rPr>
        <w:t>өндіру.</w:t>
      </w:r>
      <w:r w:rsidRPr="00706DC0">
        <w:rPr>
          <w:rFonts w:ascii="Times New Roman" w:hAnsi="Times New Roman"/>
          <w:sz w:val="28"/>
          <w:szCs w:val="28"/>
          <w:lang w:val="kk-KZ"/>
        </w:rPr>
        <w:t xml:space="preserve"> Маркетинг шаруашылық концепциясы ретінде бір жағынан тұтынушылардың қажеттіліктерін жүйелей зерттеп отырып, екінші жағынан нарыққа, қажеттілектердің қалыптасуына белсенді түрде әсер етеді.</w:t>
      </w:r>
    </w:p>
    <w:p w:rsidR="007B1548" w:rsidRPr="00706DC0" w:rsidRDefault="007B1548" w:rsidP="007B1548">
      <w:pPr>
        <w:pStyle w:val="a3"/>
        <w:ind w:firstLine="720"/>
        <w:rPr>
          <w:rFonts w:ascii="Times New Roman" w:hAnsi="Times New Roman"/>
          <w:sz w:val="28"/>
          <w:szCs w:val="28"/>
          <w:lang w:val="kk-KZ"/>
        </w:rPr>
      </w:pPr>
    </w:p>
    <w:p w:rsidR="007B1548" w:rsidRPr="00706DC0" w:rsidRDefault="007B1548" w:rsidP="007B1548">
      <w:pPr>
        <w:pStyle w:val="a3"/>
        <w:tabs>
          <w:tab w:val="left" w:pos="1843"/>
        </w:tabs>
        <w:jc w:val="center"/>
        <w:rPr>
          <w:rFonts w:ascii="Times New Roman" w:hAnsi="Times New Roman"/>
          <w:b/>
          <w:sz w:val="28"/>
          <w:szCs w:val="28"/>
          <w:lang w:val="kk-KZ"/>
        </w:rPr>
      </w:pPr>
      <w:r w:rsidRPr="00706DC0">
        <w:rPr>
          <w:rFonts w:ascii="Times New Roman" w:hAnsi="Times New Roman"/>
          <w:b/>
          <w:sz w:val="28"/>
          <w:szCs w:val="28"/>
          <w:lang w:val="kk-KZ"/>
        </w:rPr>
        <w:t>Қызмет көрсету маркетингтің ерекшелігі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lastRenderedPageBreak/>
        <w:t>Ф. Котлярдің анықтамасы бойынша "қызмет көрсету – бұл пайда көру немесе қанағаттандыру түрінде болатын сату объектілері". Бұл анықтамадан, көрсетілетін қызметтің сақталмайтындығы туындайды.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Қызмет көрсету нарығы басқа нарықтарға ұқсамайды. Оның айырмашылығына екі себеб бар.</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Біріншіден, қызмет көрсетілгенге дейін болмайды, яғни өнім қызмет көрсету процесі кезінде ғана пайда болады. Сондықтан, клиент екі сатушының (екі турфирманың) ұсыныстарын салыстыра алмайды. Қызметті алғаннан кейін ғана оларды салыстыруға болады.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Екіншіден, көрсетілетін қызмет арнайы білімділік пен шеберлікті қажет етеді, оны сатып алушы түсінбейді де және бағалай да алмайды. Клиент әр уақытта бір сатушымен жұмыс істегенді қалайды – сақтандыру агенті болсын, туристік фирма болсын және т.б.</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Көрсетілетін қызметтің төрт жалпы сипаттамасы бар:</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-сезілмеушілік;</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-өндіріс пен тұтынудың өзара байланысы;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-сапаның өзгергіштігі;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-сақтауға болмайтындығы.</w:t>
      </w:r>
    </w:p>
    <w:p w:rsidR="007B1548" w:rsidRPr="00706DC0" w:rsidRDefault="007B1548" w:rsidP="007B1548">
      <w:pPr>
        <w:pStyle w:val="a3"/>
        <w:jc w:val="center"/>
        <w:rPr>
          <w:rFonts w:ascii="Times New Roman" w:hAnsi="Times New Roman"/>
          <w:b/>
          <w:sz w:val="28"/>
          <w:szCs w:val="28"/>
          <w:lang w:val="kk-KZ"/>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Туризмдегі маркетингтің мәні мен мазмұны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Туризм өзінің негізгі сипаттамалары бойынша өзге шаруашылық әрекеттердің түрлерінен бөлінетіндей ерекше бір айырмашылығы жоқ. Сондықтан қазіргі маркетингте қолданылып жүрген ережелерді туризмде де қолдануға болады. Солай болғанымен, туризмде өзіне тән ерекшеліктері бар. Туризмдегі іс-әрекеттің нәтижесі – туристік өнімді жасап, тұтынушыларға жеткізу. Мәні жағынан туристік өнім дегеніміз – бұл туристердің қажеттерін қанағаттандыратын қандай бір болмасын көрсетілетін қызмет.</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өнімді тар және кең көлемде қарауға болады. Тар көлемдегі туристік өнім – бұл туристік индустрияның жеке салаларында көрсетілетін қызметтер. Мысалы, қонақ үй өнімдері. Кең көлемдегі туристік өнім – бұл нәтижесінде туристік турды құрайтын тауарлар мен көрсетілетін қызметтер кешені.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Француз мамандары Р. Ланкар және Р. Олльенің айтуынша, «туристік маркетинг дегеніміз – бұл зерттеу жұмыстарын жүргізуге, талдау жасауға, қойылған мақсаттарға жету үшін арналған әдістер мен тәсілдер». Бұл әдістер психологиялық және әлеуметтік факторларды ескере отырып, адамдардың қажеттіліктерін толық қанағаттандыруға бағытталған.</w:t>
      </w:r>
    </w:p>
    <w:p w:rsidR="007B1548" w:rsidRPr="00706DC0" w:rsidRDefault="007B1548" w:rsidP="007B1548">
      <w:pPr>
        <w:pStyle w:val="a3"/>
        <w:tabs>
          <w:tab w:val="left" w:pos="0"/>
        </w:tabs>
        <w:ind w:firstLine="454"/>
        <w:rPr>
          <w:rFonts w:ascii="Times New Roman" w:hAnsi="Times New Roman"/>
          <w:sz w:val="28"/>
          <w:szCs w:val="28"/>
          <w:lang w:val="kk-KZ"/>
        </w:rPr>
      </w:pPr>
      <w:r w:rsidRPr="00706DC0">
        <w:rPr>
          <w:rFonts w:ascii="Times New Roman" w:hAnsi="Times New Roman"/>
          <w:sz w:val="28"/>
          <w:szCs w:val="28"/>
          <w:lang w:val="kk-KZ"/>
        </w:rPr>
        <w:t>Маркетинг технологиясын, қағидаларын, концепцияларын  туризмде 1971 жылы алғашқы қолданған танымал швейцар зерттеушісі Х. Криппендорф болды. Бұл ғалымның туристік маркетингке берген түсінігі мынадай: «Туристік маркетинг дегеніміз туризм облысындағы жеке меншік және мемлекеттік саясат, туристік мекеме іс-әрекетінің жүйелі өзгерістері мен координациясы. Бұндай өзгерістердің мақсаты – табыс түсіру мүмкіндіктерін ескере отырып, белгілі бір топ тұтынушылардың қажеттіліктерін қанағаттандыру».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lastRenderedPageBreak/>
        <w:t>ДТҰ туризмдегі маркетингтің үш басты функциясын бөледі:</w:t>
      </w:r>
    </w:p>
    <w:p w:rsidR="007B1548" w:rsidRPr="00706DC0" w:rsidRDefault="007B1548" w:rsidP="007B1548">
      <w:pPr>
        <w:pStyle w:val="a3"/>
        <w:numPr>
          <w:ilvl w:val="0"/>
          <w:numId w:val="2"/>
        </w:numPr>
        <w:rPr>
          <w:rFonts w:ascii="Times New Roman" w:hAnsi="Times New Roman"/>
          <w:sz w:val="28"/>
          <w:szCs w:val="28"/>
        </w:rPr>
      </w:pPr>
      <w:r w:rsidRPr="00706DC0">
        <w:rPr>
          <w:rFonts w:ascii="Times New Roman" w:hAnsi="Times New Roman"/>
          <w:sz w:val="28"/>
          <w:szCs w:val="28"/>
        </w:rPr>
        <w:t>клиенттермен байланыс жасау;</w:t>
      </w:r>
    </w:p>
    <w:p w:rsidR="007B1548" w:rsidRPr="00706DC0" w:rsidRDefault="007B1548" w:rsidP="007B1548">
      <w:pPr>
        <w:pStyle w:val="a3"/>
        <w:numPr>
          <w:ilvl w:val="0"/>
          <w:numId w:val="2"/>
        </w:numPr>
        <w:rPr>
          <w:rFonts w:ascii="Times New Roman" w:hAnsi="Times New Roman"/>
          <w:sz w:val="28"/>
          <w:szCs w:val="28"/>
        </w:rPr>
      </w:pPr>
      <w:r w:rsidRPr="00706DC0">
        <w:rPr>
          <w:rFonts w:ascii="Times New Roman" w:hAnsi="Times New Roman"/>
          <w:sz w:val="28"/>
          <w:szCs w:val="28"/>
        </w:rPr>
        <w:t>даму</w:t>
      </w:r>
      <w:r w:rsidRPr="00706DC0">
        <w:rPr>
          <w:rFonts w:ascii="Times New Roman" w:hAnsi="Times New Roman"/>
          <w:sz w:val="28"/>
          <w:szCs w:val="28"/>
          <w:lang w:val="kk-KZ"/>
        </w:rPr>
        <w:t xml:space="preserve"> функциясы</w:t>
      </w:r>
      <w:r w:rsidRPr="00706DC0">
        <w:rPr>
          <w:rFonts w:ascii="Times New Roman" w:hAnsi="Times New Roman"/>
          <w:sz w:val="28"/>
          <w:szCs w:val="28"/>
        </w:rPr>
        <w:t>;</w:t>
      </w:r>
    </w:p>
    <w:p w:rsidR="007B1548" w:rsidRPr="00706DC0" w:rsidRDefault="007B1548" w:rsidP="007B1548">
      <w:pPr>
        <w:pStyle w:val="a3"/>
        <w:numPr>
          <w:ilvl w:val="0"/>
          <w:numId w:val="2"/>
        </w:numPr>
        <w:rPr>
          <w:rFonts w:ascii="Times New Roman" w:hAnsi="Times New Roman"/>
          <w:sz w:val="28"/>
          <w:szCs w:val="28"/>
        </w:rPr>
      </w:pPr>
      <w:r w:rsidRPr="00706DC0">
        <w:rPr>
          <w:rFonts w:ascii="Times New Roman" w:hAnsi="Times New Roman"/>
          <w:sz w:val="28"/>
          <w:szCs w:val="28"/>
        </w:rPr>
        <w:t>бақылау</w:t>
      </w:r>
      <w:r w:rsidRPr="00706DC0">
        <w:rPr>
          <w:rFonts w:ascii="Times New Roman" w:hAnsi="Times New Roman"/>
          <w:sz w:val="28"/>
          <w:szCs w:val="28"/>
          <w:lang w:val="kk-KZ"/>
        </w:rPr>
        <w:t xml:space="preserve"> функциясы</w:t>
      </w:r>
      <w:r w:rsidRPr="00706DC0">
        <w:rPr>
          <w:rFonts w:ascii="Times New Roman" w:hAnsi="Times New Roman"/>
          <w:sz w:val="28"/>
          <w:szCs w:val="28"/>
        </w:rPr>
        <w:t>.</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 xml:space="preserve"> </w:t>
      </w: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2. Туризмдегі маркетинг концепциясы</w:t>
      </w:r>
    </w:p>
    <w:p w:rsidR="007B1548" w:rsidRPr="00706DC0" w:rsidRDefault="007B1548" w:rsidP="007B1548">
      <w:pPr>
        <w:pStyle w:val="a3"/>
        <w:ind w:firstLine="708"/>
        <w:rPr>
          <w:rFonts w:ascii="Times New Roman" w:hAnsi="Times New Roman"/>
          <w:b/>
          <w:sz w:val="28"/>
          <w:szCs w:val="28"/>
          <w:lang w:val="kk-KZ"/>
        </w:rPr>
      </w:pPr>
      <w:r w:rsidRPr="00706DC0">
        <w:rPr>
          <w:rFonts w:ascii="Times New Roman" w:hAnsi="Times New Roman"/>
          <w:b/>
          <w:sz w:val="28"/>
          <w:szCs w:val="28"/>
          <w:lang w:val="kk-KZ"/>
        </w:rPr>
        <w:t xml:space="preserve">Дәрістің мақсаты: </w:t>
      </w:r>
      <w:r w:rsidRPr="00706DC0">
        <w:rPr>
          <w:rFonts w:ascii="Times New Roman" w:hAnsi="Times New Roman"/>
          <w:sz w:val="28"/>
          <w:szCs w:val="28"/>
          <w:lang w:val="kk-KZ"/>
        </w:rPr>
        <w:t>Туризмдегі маркетингтің деңгейлері, маркетингтің концепциясы туралы студенттердің білімі болуы керек.</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r>
      <w:r w:rsidRPr="00706DC0">
        <w:rPr>
          <w:rFonts w:ascii="Times New Roman" w:hAnsi="Times New Roman"/>
          <w:b/>
          <w:sz w:val="28"/>
          <w:szCs w:val="28"/>
          <w:lang w:val="kk-KZ"/>
        </w:rPr>
        <w:t>Негізгі сөздер:</w:t>
      </w:r>
      <w:r w:rsidRPr="00706DC0">
        <w:rPr>
          <w:rFonts w:ascii="Times New Roman" w:hAnsi="Times New Roman"/>
          <w:sz w:val="28"/>
          <w:szCs w:val="28"/>
          <w:lang w:val="kk-KZ"/>
        </w:rPr>
        <w:t xml:space="preserve"> Туризмдегі маркетинг, туроператор, турагент, қызмет көрсету, нарық, тұтынушы, сұраныс.</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Туризмдегі маркетингтің деңгейлері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Қазіргі кезде туризм индустриясының барлық мекемелері маркетингпен айналысады. Бірақ маркетингтің мазмұны барлықтарында бірдей емес. Сондықтан туризм сферасында маркетингтің келесі деңгейлерін бөледі:</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-туристік мекемелер маркетингі (туроператор және турагенттер);</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-туристік қызметтерді өндіретін маркетинг;</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-қоғамдық турист</w:t>
      </w:r>
      <w:r w:rsidRPr="00706DC0">
        <w:rPr>
          <w:rFonts w:ascii="Times New Roman" w:hAnsi="Times New Roman"/>
          <w:sz w:val="28"/>
          <w:szCs w:val="28"/>
          <w:lang w:val="kk-KZ"/>
        </w:rPr>
        <w:t>ік</w:t>
      </w:r>
      <w:r w:rsidRPr="00706DC0">
        <w:rPr>
          <w:rFonts w:ascii="Times New Roman" w:hAnsi="Times New Roman"/>
          <w:sz w:val="28"/>
          <w:szCs w:val="28"/>
        </w:rPr>
        <w:t xml:space="preserve"> ұйымдардың маркетингі;</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-территория мен аймақтар маркетингі.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Туризмді басқаратын мемлекеттік және жергілікті органдарының маңызды маркетингтік міндеттері келесі: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зерттеулерін жүргізу (нарық дамуының тенденцияларын анықтау, болжам жасау);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-стратегиялық ұлттық, аймақтық, жергілікті маркетинг концепцияларын құрастыру;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инфрақұрылымның дамуын қолдау;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концепцияларын іске асыру үшін кеңес беру;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-имидж қалыптастыру;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-жарнама жасау, қоғаммен байланыс шараларын ұйымдастыру.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мекемелер, фирмалар келесі маркетинг қызметтерді орындауға тырысу қажет:</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 мүмкіншіліктеріне талдау жасау;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-болашағы бар мақсаттық нарықты таңдау;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өнімді құрастыру;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өнімді тарату;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өнімді жылжыту;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-туризмдегі маркетингтің ұлттық, аймақтық және жергілікті концепцияларын іске асыру.</w:t>
      </w:r>
    </w:p>
    <w:p w:rsidR="007B1548" w:rsidRPr="00706DC0" w:rsidRDefault="007B1548" w:rsidP="007B1548">
      <w:pPr>
        <w:pStyle w:val="a3"/>
        <w:ind w:firstLine="720"/>
        <w:rPr>
          <w:rFonts w:ascii="Times New Roman" w:hAnsi="Times New Roman"/>
          <w:sz w:val="28"/>
          <w:szCs w:val="28"/>
          <w:lang w:val="kk-KZ"/>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Туристік мекеме – маркетинг концепциясын іске асыру бөлігі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Туризм дамуында маңызды роль атқаратын туристік мекеме (фирма). Сарапшылардың айтуынша шет елге шығатын туристердің жартысы өз саяхаттарын турфирма арқылы ұйымдастырады.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Туристік фирма өзінің негізгі іс-әрекеттерінің мазмұны мен сипаты жағынан тұтынушы (турист) мен туристік қызметті өндірушінің (қонақ үйі, </w:t>
      </w:r>
      <w:r w:rsidRPr="00706DC0">
        <w:rPr>
          <w:rFonts w:ascii="Times New Roman" w:hAnsi="Times New Roman"/>
          <w:sz w:val="28"/>
          <w:szCs w:val="28"/>
          <w:lang w:val="kk-KZ"/>
        </w:rPr>
        <w:lastRenderedPageBreak/>
        <w:t>көлік, мейрамхана) арасындағы дәнекер. Классикалық үлгіде туроператор және турагенттер фирмалары көрінеді.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Туроператор – бұл туристік өнімді қалыптастыру, ілгері жылжыту және оны іске асыру әрекеттерімен айналысатын фирма.</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Турагент – бұл туристік өнімді, ілгері жылжытып, іске асыратын фирма.</w:t>
      </w:r>
    </w:p>
    <w:p w:rsidR="007B1548" w:rsidRPr="00706DC0" w:rsidRDefault="007B1548" w:rsidP="007B1548">
      <w:pPr>
        <w:pStyle w:val="a3"/>
        <w:jc w:val="center"/>
        <w:rPr>
          <w:rFonts w:ascii="Times New Roman" w:hAnsi="Times New Roman"/>
          <w:sz w:val="28"/>
          <w:szCs w:val="28"/>
          <w:lang w:val="kk-KZ"/>
        </w:rPr>
      </w:pPr>
    </w:p>
    <w:p w:rsidR="007B1548" w:rsidRPr="00706DC0" w:rsidRDefault="007B1548" w:rsidP="007B1548">
      <w:pPr>
        <w:pStyle w:val="a3"/>
        <w:jc w:val="center"/>
        <w:rPr>
          <w:rFonts w:ascii="Times New Roman" w:hAnsi="Times New Roman"/>
          <w:sz w:val="28"/>
          <w:szCs w:val="28"/>
          <w:lang w:val="kk-KZ"/>
        </w:rPr>
      </w:pPr>
      <w:r w:rsidRPr="00706DC0">
        <w:rPr>
          <w:rFonts w:ascii="Times New Roman" w:hAnsi="Times New Roman"/>
          <w:sz w:val="28"/>
          <w:szCs w:val="28"/>
          <w:lang w:val="kk-KZ"/>
        </w:rPr>
        <w:t>Туристік фирма делдал ретінде</w:t>
      </w:r>
    </w:p>
    <w:p w:rsidR="007B1548" w:rsidRPr="00706DC0" w:rsidRDefault="007B1548" w:rsidP="007B1548">
      <w:pPr>
        <w:pStyle w:val="a3"/>
        <w:ind w:firstLine="720"/>
        <w:rPr>
          <w:rFonts w:ascii="Times New Roman" w:hAnsi="Times New Roman"/>
          <w:sz w:val="28"/>
          <w:szCs w:val="28"/>
          <w:lang w:val="kk-KZ"/>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0"/>
      </w:tblGrid>
      <w:tr w:rsidR="007B1548" w:rsidRPr="00706DC0" w:rsidTr="00323ADB">
        <w:tc>
          <w:tcPr>
            <w:tcW w:w="51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Туристік қызметті тұтынушы</w:t>
            </w:r>
          </w:p>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(турист)</w:t>
            </w:r>
          </w:p>
        </w:tc>
      </w:tr>
      <w:tr w:rsidR="007B1548" w:rsidRPr="00706DC0" w:rsidTr="00323ADB">
        <w:tc>
          <w:tcPr>
            <w:tcW w:w="51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sym w:font="Wingdings 3" w:char="F024"/>
            </w:r>
          </w:p>
        </w:tc>
      </w:tr>
      <w:tr w:rsidR="007B1548" w:rsidRPr="00706DC0" w:rsidTr="00323ADB">
        <w:tc>
          <w:tcPr>
            <w:tcW w:w="51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Туристік фирма</w:t>
            </w:r>
          </w:p>
        </w:tc>
      </w:tr>
      <w:tr w:rsidR="007B1548" w:rsidRPr="00706DC0" w:rsidTr="00323ADB">
        <w:tc>
          <w:tcPr>
            <w:tcW w:w="51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sym w:font="Wingdings 3" w:char="F024"/>
            </w:r>
          </w:p>
        </w:tc>
      </w:tr>
      <w:tr w:rsidR="007B1548" w:rsidRPr="00706DC0" w:rsidTr="00323ADB">
        <w:tc>
          <w:tcPr>
            <w:tcW w:w="51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Туристік қызметті өндіруші</w:t>
            </w:r>
          </w:p>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(қонақ үйі, мейрамхана, көлік)</w:t>
            </w:r>
          </w:p>
        </w:tc>
      </w:tr>
    </w:tbl>
    <w:p w:rsidR="007B1548" w:rsidRPr="00706DC0" w:rsidRDefault="007B1548" w:rsidP="007B1548">
      <w:pPr>
        <w:pStyle w:val="a3"/>
        <w:ind w:firstLine="720"/>
        <w:rPr>
          <w:rFonts w:ascii="Times New Roman" w:hAnsi="Times New Roman"/>
          <w:sz w:val="28"/>
          <w:szCs w:val="28"/>
          <w:lang w:val="kk-KZ"/>
        </w:rPr>
      </w:pP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Нарықта туроператордың функциясы көтерме саудамен айналысатын мекемелердің әрекетіне сәйкес келеді. Туроператор туристік индустрия мекемелерінің (қонақ үйі, мейрамхана, көлік және т.б.) қызметтерін сатып алып, туристік пакет жинайды.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Турагент туристік қызметтерді өндіруші мен тұтынушының арасындағы дәнекер. Туристік нарықтағы жағдайды "сатушы нарығынан" "сатып алушы нарығына" өту ретінде түсінуге болады. Ол жөнінде келесі аспектілер көрсетеді: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-сұраныстан ұсыныстың көп болуы;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-сұраныс ұсынысты анықтайды;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-жоғары дәрежеде тұтынушылардың ақпарат алуға жетерлігі;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-нарықта ұсынылып отырған қызметтердің сапасына талаптың өсуі;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 нарықта бәсекелестіктің өсуі. </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Сапалы туристік қызмет алуға туристердің талаптарының артуы және бәсекелестіктің күшеюі, туристік фирмаларды маркетингпен айналасуға итермелейді. Бұл концепцияның үш деңгейі бар:</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-маркетингтің жеке элементтерін қолдану;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-бір-бірімен байланысатын жеке әдістер мен құралдарды пайдалану;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-шаруашылық шешімдерді қабылдағанда, ойлау әдісі ретінде нарыққа бағытталу.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 механизмдерінің жетілуіне қарай, маркетинг концепциясын тиімді қолдану мүмкіндіктері туады.</w:t>
      </w:r>
    </w:p>
    <w:p w:rsidR="007B1548" w:rsidRPr="00706DC0" w:rsidRDefault="007B1548" w:rsidP="007B1548">
      <w:pPr>
        <w:rPr>
          <w:szCs w:val="28"/>
          <w:lang w:val="kk-KZ"/>
        </w:rPr>
      </w:pPr>
    </w:p>
    <w:p w:rsidR="007B1548" w:rsidRPr="00706DC0" w:rsidRDefault="007B1548" w:rsidP="007B1548">
      <w:pPr>
        <w:rPr>
          <w:szCs w:val="28"/>
          <w:lang w:val="kk-KZ"/>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 xml:space="preserve">3. Туризмдегі маркетинг қағидалары. Маркетингті қолданудың </w:t>
      </w: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негізгі жағдайлары</w:t>
      </w:r>
    </w:p>
    <w:p w:rsidR="007B1548" w:rsidRPr="00706DC0" w:rsidRDefault="007B1548" w:rsidP="007B1548">
      <w:pPr>
        <w:pStyle w:val="a3"/>
        <w:ind w:firstLine="708"/>
        <w:rPr>
          <w:rFonts w:ascii="Times New Roman" w:hAnsi="Times New Roman"/>
          <w:b/>
          <w:sz w:val="28"/>
          <w:szCs w:val="28"/>
          <w:lang w:val="kk-KZ"/>
        </w:rPr>
      </w:pPr>
      <w:r w:rsidRPr="00706DC0">
        <w:rPr>
          <w:rFonts w:ascii="Times New Roman" w:hAnsi="Times New Roman"/>
          <w:b/>
          <w:sz w:val="28"/>
          <w:szCs w:val="28"/>
          <w:lang w:val="kk-KZ"/>
        </w:rPr>
        <w:t xml:space="preserve">Дәрістің мақсаты: </w:t>
      </w:r>
      <w:r w:rsidRPr="00706DC0">
        <w:rPr>
          <w:rFonts w:ascii="Times New Roman" w:hAnsi="Times New Roman"/>
          <w:sz w:val="28"/>
          <w:szCs w:val="28"/>
          <w:lang w:val="kk-KZ"/>
        </w:rPr>
        <w:t>Туризмдегі маркетинг қағидалары, маркетингті қолдану негізгі жағдайлары туралы студенттердің білімі болуы керек.</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lastRenderedPageBreak/>
        <w:tab/>
      </w:r>
      <w:r w:rsidRPr="00706DC0">
        <w:rPr>
          <w:rFonts w:ascii="Times New Roman" w:hAnsi="Times New Roman"/>
          <w:b/>
          <w:sz w:val="28"/>
          <w:szCs w:val="28"/>
          <w:lang w:val="kk-KZ"/>
        </w:rPr>
        <w:t>Негізгі сөздер:</w:t>
      </w:r>
      <w:r w:rsidRPr="00706DC0">
        <w:rPr>
          <w:rFonts w:ascii="Times New Roman" w:hAnsi="Times New Roman"/>
          <w:sz w:val="28"/>
          <w:szCs w:val="28"/>
          <w:lang w:val="kk-KZ"/>
        </w:rPr>
        <w:t xml:space="preserve"> Туризмдегі маркетинг, қағидалар, турфирма, стратегия, технология, өнім, баға, коммуникация.</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Қандай бір болмасын экономикалық құбылыс сияқты, туризмдегі маркетинг даму үшін бірқатар жағдайларды қажет етеді: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-нарықты қызметтермен әбден толтыру, яғни сатып алушы нарығын құру;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-тұтынушылар үшін туристік фирмалар арасындағы қатаң бәсекелестікті сақтау;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-дербес нарық қатынастары, яғни әкімшілік шектеулерсіз өнімді өткізу нарығын таңдау, іскерлік серіктестерді таңдау, өнімдерге өз еркін баға қою, коммерциялық жұмыстарды жүргізу;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-фирманың мақсатын, стратегиясын, басқару құрылымын анықтағанда, туристік мекеменің ішіндегі әкімшіліктің еркін қызметі.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Туризмдегі маркетингтің мәнін жүйе ретінде қарастырғанда, оның негізгі қағидалары қалыптасады. Қағидалар дегеніміз маркетингтің негізін құрайтын ережелері, талаптары.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Маркетингтің мәні: біріншіден, ұсынылатын туристік қызметтер міндетті түрде тұтынушыларға бейімделу қажет, ал екіншіден туристік мекеменің мүмкіншіліктері нарық талаптарына сай болу тиіс. Осыған сәйкес, туризмдегі маркетингтің келесі қағидаларын айырады:</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 xml:space="preserve">1) Жеке тұтынушылардың проблемаларын тиімді шешуге бейімделу. Нарықты белгілі бір қажеттілігі бар тұтынушылар құрайды. </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 xml:space="preserve">2) Коммерциялық нәтиженің анық болуына тырысу, яғни ұзақ уақытқа арналған мақсатына сәйкес нарық үлесіне жету. </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 xml:space="preserve">3) Фирманың өз алдына қойған мақсаттарына жету жолдарын кешенді түрде айқындау. </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 xml:space="preserve">4) Әрекеттенуге таңдап алынған нарықтың талаптары мен жағдайларын барынша ұштастырып есепке алу және нарыққа нысаналы әсер ету. </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 xml:space="preserve">5) Фирманың сыртқы ортасының өзгерісіне өзіне ыңғайлы тез және тиімді реакция қамтамасыз ететін белсенділік, екпінділік, бастаушылық,  іскерлік көрсету. </w:t>
      </w:r>
    </w:p>
    <w:p w:rsidR="007B1548" w:rsidRPr="00706DC0" w:rsidRDefault="007B1548" w:rsidP="007B1548">
      <w:pPr>
        <w:pStyle w:val="a3"/>
        <w:ind w:left="708"/>
        <w:rPr>
          <w:rFonts w:ascii="Times New Roman" w:hAnsi="Times New Roman"/>
          <w:sz w:val="28"/>
          <w:szCs w:val="28"/>
          <w:lang w:val="kk-KZ"/>
        </w:rPr>
      </w:pPr>
      <w:r w:rsidRPr="00706DC0">
        <w:rPr>
          <w:rFonts w:ascii="Times New Roman" w:hAnsi="Times New Roman"/>
          <w:sz w:val="28"/>
          <w:szCs w:val="28"/>
          <w:lang w:val="kk-KZ"/>
        </w:rPr>
        <w:t>Бұл қағидалар маркетинг шаралары арқылы жүзеге асырылады.</w:t>
      </w:r>
    </w:p>
    <w:p w:rsidR="007B1548" w:rsidRPr="00706DC0" w:rsidRDefault="007B1548" w:rsidP="007B1548">
      <w:pPr>
        <w:pStyle w:val="a3"/>
        <w:rPr>
          <w:rFonts w:ascii="Times New Roman" w:hAnsi="Times New Roman"/>
          <w:sz w:val="28"/>
          <w:szCs w:val="28"/>
          <w:lang w:val="kk-KZ"/>
        </w:rPr>
      </w:pPr>
    </w:p>
    <w:p w:rsidR="007B1548" w:rsidRPr="00706DC0" w:rsidRDefault="007B1548" w:rsidP="007B1548">
      <w:pPr>
        <w:pStyle w:val="a3"/>
        <w:rPr>
          <w:rFonts w:ascii="Times New Roman" w:hAnsi="Times New Roman"/>
          <w:sz w:val="28"/>
          <w:szCs w:val="28"/>
          <w:lang w:val="kk-KZ"/>
        </w:rPr>
      </w:pPr>
    </w:p>
    <w:p w:rsidR="007B1548" w:rsidRPr="00706DC0" w:rsidRDefault="007B1548" w:rsidP="007B1548">
      <w:pPr>
        <w:pStyle w:val="a3"/>
        <w:jc w:val="center"/>
        <w:rPr>
          <w:rFonts w:ascii="Times New Roman" w:hAnsi="Times New Roman"/>
          <w:b/>
          <w:sz w:val="28"/>
          <w:szCs w:val="28"/>
        </w:rPr>
      </w:pPr>
      <w:r w:rsidRPr="00706DC0">
        <w:rPr>
          <w:rFonts w:ascii="Times New Roman" w:hAnsi="Times New Roman"/>
          <w:b/>
          <w:sz w:val="28"/>
          <w:szCs w:val="28"/>
          <w:lang w:val="kk-KZ"/>
        </w:rPr>
        <w:t>Ту</w:t>
      </w:r>
      <w:r w:rsidRPr="00706DC0">
        <w:rPr>
          <w:rFonts w:ascii="Times New Roman" w:hAnsi="Times New Roman"/>
          <w:b/>
          <w:sz w:val="28"/>
          <w:szCs w:val="28"/>
        </w:rPr>
        <w:t xml:space="preserve">ристік мекемелерде маркетинг концепциясын </w:t>
      </w:r>
      <w:r w:rsidRPr="00706DC0">
        <w:rPr>
          <w:rFonts w:ascii="Times New Roman" w:hAnsi="Times New Roman"/>
          <w:b/>
          <w:sz w:val="28"/>
          <w:szCs w:val="28"/>
          <w:lang w:val="kk-KZ"/>
        </w:rPr>
        <w:t>іске асыр</w:t>
      </w:r>
      <w:r w:rsidRPr="00706DC0">
        <w:rPr>
          <w:rFonts w:ascii="Times New Roman" w:hAnsi="Times New Roman"/>
          <w:b/>
          <w:sz w:val="28"/>
          <w:szCs w:val="28"/>
        </w:rPr>
        <w:t>у</w:t>
      </w:r>
      <w:r w:rsidRPr="00706DC0">
        <w:rPr>
          <w:rFonts w:ascii="Times New Roman" w:hAnsi="Times New Roman"/>
          <w:b/>
          <w:sz w:val="28"/>
          <w:szCs w:val="28"/>
          <w:lang w:val="kk-KZ"/>
        </w:rPr>
        <w:t xml:space="preserve"> </w:t>
      </w:r>
      <w:r w:rsidRPr="00706DC0">
        <w:rPr>
          <w:rFonts w:ascii="Times New Roman" w:hAnsi="Times New Roman"/>
          <w:b/>
          <w:sz w:val="28"/>
          <w:szCs w:val="28"/>
        </w:rPr>
        <w:t>технологиясы</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rPr>
        <w:t xml:space="preserve">Жүйе ретінде </w:t>
      </w:r>
      <w:r w:rsidRPr="00706DC0">
        <w:rPr>
          <w:rFonts w:ascii="Times New Roman" w:hAnsi="Times New Roman"/>
          <w:sz w:val="28"/>
          <w:szCs w:val="28"/>
          <w:lang w:val="kk-KZ"/>
        </w:rPr>
        <w:t>қарастырылған т</w:t>
      </w:r>
      <w:r w:rsidRPr="00706DC0">
        <w:rPr>
          <w:rFonts w:ascii="Times New Roman" w:hAnsi="Times New Roman"/>
          <w:sz w:val="28"/>
          <w:szCs w:val="28"/>
        </w:rPr>
        <w:t>уризм маркетинг</w:t>
      </w:r>
      <w:r w:rsidRPr="00706DC0">
        <w:rPr>
          <w:rFonts w:ascii="Times New Roman" w:hAnsi="Times New Roman"/>
          <w:sz w:val="28"/>
          <w:szCs w:val="28"/>
          <w:lang w:val="kk-KZ"/>
        </w:rPr>
        <w:t>інің</w:t>
      </w:r>
      <w:r w:rsidRPr="00706DC0">
        <w:rPr>
          <w:rFonts w:ascii="Times New Roman" w:hAnsi="Times New Roman"/>
          <w:sz w:val="28"/>
          <w:szCs w:val="28"/>
        </w:rPr>
        <w:t xml:space="preserve"> белгілі бір құрамдары бар.</w:t>
      </w:r>
      <w:r w:rsidRPr="00706DC0">
        <w:rPr>
          <w:rFonts w:ascii="Times New Roman" w:hAnsi="Times New Roman"/>
          <w:sz w:val="28"/>
          <w:szCs w:val="28"/>
          <w:lang w:val="kk-KZ"/>
        </w:rPr>
        <w:t xml:space="preserve"> Олардың байланысына анализ жасап, туристік мекемедегі маркетинг концепциясын іске асыру жолдарын қарастыруға болады.</w:t>
      </w:r>
    </w:p>
    <w:p w:rsidR="007B1548" w:rsidRPr="00706DC0" w:rsidRDefault="007B1548" w:rsidP="007B1548">
      <w:pPr>
        <w:pStyle w:val="a3"/>
        <w:jc w:val="center"/>
        <w:rPr>
          <w:rFonts w:ascii="Times New Roman" w:hAnsi="Times New Roman"/>
          <w:sz w:val="28"/>
          <w:szCs w:val="28"/>
          <w:lang w:val="kk-KZ"/>
        </w:rPr>
      </w:pPr>
      <w:r w:rsidRPr="00706DC0">
        <w:rPr>
          <w:rFonts w:ascii="Times New Roman" w:hAnsi="Times New Roman"/>
          <w:sz w:val="28"/>
          <w:szCs w:val="28"/>
        </w:rPr>
        <w:t xml:space="preserve">Туристік мекемеде маркетинг концепциясын </w:t>
      </w:r>
      <w:r w:rsidRPr="00706DC0">
        <w:rPr>
          <w:rFonts w:ascii="Times New Roman" w:hAnsi="Times New Roman"/>
          <w:sz w:val="28"/>
          <w:szCs w:val="28"/>
          <w:lang w:val="kk-KZ"/>
        </w:rPr>
        <w:t>іске асыру</w:t>
      </w:r>
      <w:r w:rsidRPr="00706DC0">
        <w:rPr>
          <w:rFonts w:ascii="Times New Roman" w:hAnsi="Times New Roman"/>
          <w:sz w:val="28"/>
          <w:szCs w:val="28"/>
        </w:rPr>
        <w:t xml:space="preserve"> технологиясы</w:t>
      </w:r>
    </w:p>
    <w:p w:rsidR="007B1548" w:rsidRPr="00706DC0" w:rsidRDefault="007B1548" w:rsidP="007B1548">
      <w:pPr>
        <w:pStyle w:val="a3"/>
        <w:jc w:val="center"/>
        <w:rPr>
          <w:rFonts w:ascii="Times New Roman" w:hAnsi="Times New Roman"/>
          <w:sz w:val="28"/>
          <w:szCs w:val="28"/>
          <w:lang w:val="kk-KZ"/>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tblGrid>
      <w:tr w:rsidR="007B1548" w:rsidRPr="00706DC0" w:rsidTr="00323ADB">
        <w:tc>
          <w:tcPr>
            <w:tcW w:w="68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Нарық мүмкіншіліктерінің анализі</w:t>
            </w:r>
          </w:p>
        </w:tc>
      </w:tr>
      <w:tr w:rsidR="007B1548" w:rsidRPr="00706DC0" w:rsidTr="00323ADB">
        <w:tc>
          <w:tcPr>
            <w:tcW w:w="68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sym w:font="Wingdings 3" w:char="F024"/>
            </w:r>
          </w:p>
        </w:tc>
      </w:tr>
      <w:tr w:rsidR="007B1548" w:rsidRPr="00706DC0" w:rsidTr="00323ADB">
        <w:tc>
          <w:tcPr>
            <w:tcW w:w="68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Перспективті нысаналы нарықты анықтау</w:t>
            </w:r>
          </w:p>
        </w:tc>
      </w:tr>
      <w:tr w:rsidR="007B1548" w:rsidRPr="00706DC0" w:rsidTr="00323ADB">
        <w:tc>
          <w:tcPr>
            <w:tcW w:w="68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sym w:font="Wingdings 3" w:char="F024"/>
            </w:r>
          </w:p>
        </w:tc>
      </w:tr>
      <w:tr w:rsidR="007B1548" w:rsidRPr="00706DC0" w:rsidTr="00323ADB">
        <w:tc>
          <w:tcPr>
            <w:tcW w:w="68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lastRenderedPageBreak/>
              <w:t xml:space="preserve">Маркетинг стратегиясын таңдау </w:t>
            </w:r>
          </w:p>
        </w:tc>
      </w:tr>
      <w:tr w:rsidR="007B1548" w:rsidRPr="00706DC0" w:rsidTr="00323ADB">
        <w:tc>
          <w:tcPr>
            <w:tcW w:w="68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sym w:font="Wingdings 3" w:char="F024"/>
            </w:r>
          </w:p>
        </w:tc>
      </w:tr>
      <w:tr w:rsidR="007B1548" w:rsidRPr="00706DC0" w:rsidTr="00323ADB">
        <w:tc>
          <w:tcPr>
            <w:tcW w:w="68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Маркетинг кешенін жасау</w:t>
            </w:r>
          </w:p>
        </w:tc>
      </w:tr>
      <w:tr w:rsidR="007B1548" w:rsidRPr="00706DC0" w:rsidTr="00323ADB">
        <w:tc>
          <w:tcPr>
            <w:tcW w:w="68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sym w:font="Wingdings 3" w:char="F024"/>
            </w:r>
          </w:p>
        </w:tc>
      </w:tr>
      <w:tr w:rsidR="007B1548" w:rsidRPr="00706DC0" w:rsidTr="00323ADB">
        <w:tc>
          <w:tcPr>
            <w:tcW w:w="68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Маркетингтің қосымша жүйелерін жасау</w:t>
            </w:r>
          </w:p>
        </w:tc>
      </w:tr>
    </w:tbl>
    <w:p w:rsidR="007B1548" w:rsidRPr="00706DC0" w:rsidRDefault="007B1548" w:rsidP="007B1548">
      <w:pPr>
        <w:pStyle w:val="a3"/>
        <w:jc w:val="center"/>
        <w:rPr>
          <w:rFonts w:ascii="Times New Roman" w:hAnsi="Times New Roman"/>
          <w:sz w:val="28"/>
          <w:szCs w:val="28"/>
          <w:lang w:val="kk-KZ"/>
        </w:rPr>
      </w:pPr>
    </w:p>
    <w:p w:rsidR="007B1548" w:rsidRPr="00706DC0" w:rsidRDefault="007B1548" w:rsidP="007B1548">
      <w:pPr>
        <w:pStyle w:val="a3"/>
        <w:jc w:val="center"/>
        <w:rPr>
          <w:rFonts w:ascii="Times New Roman" w:hAnsi="Times New Roman"/>
          <w:sz w:val="28"/>
          <w:szCs w:val="28"/>
          <w:lang w:val="kk-KZ"/>
        </w:rPr>
      </w:pPr>
      <w:r w:rsidRPr="00706DC0">
        <w:rPr>
          <w:rFonts w:ascii="Times New Roman" w:hAnsi="Times New Roman"/>
          <w:sz w:val="28"/>
          <w:szCs w:val="28"/>
          <w:lang w:val="kk-KZ"/>
        </w:rPr>
        <w:t>Маркетинг кешенінің негізгі элементтері</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-өнім;</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-баға;</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-өнімді өткізу;</w:t>
      </w:r>
    </w:p>
    <w:p w:rsidR="007B1548" w:rsidRPr="00706DC0" w:rsidRDefault="007B1548" w:rsidP="007B1548">
      <w:pPr>
        <w:pStyle w:val="a3"/>
        <w:ind w:firstLine="708"/>
        <w:rPr>
          <w:rFonts w:ascii="Times New Roman" w:hAnsi="Times New Roman"/>
          <w:sz w:val="28"/>
          <w:szCs w:val="28"/>
          <w:lang w:val="kk-KZ"/>
        </w:rPr>
      </w:pPr>
      <w:r w:rsidRPr="00706DC0">
        <w:rPr>
          <w:rFonts w:ascii="Times New Roman" w:hAnsi="Times New Roman"/>
          <w:sz w:val="28"/>
          <w:szCs w:val="28"/>
          <w:lang w:val="kk-KZ"/>
        </w:rPr>
        <w:t>-коммуникация</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 xml:space="preserve">Маркетинг кешенін басқа да компоненттері болады. Оған жататындар: </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-қызметкерлер, олардың мамандығы;</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-қызмет көрсету процесі;</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w:t>
      </w:r>
      <w:r w:rsidRPr="00706DC0">
        <w:rPr>
          <w:rFonts w:ascii="Times New Roman" w:hAnsi="Times New Roman"/>
          <w:sz w:val="28"/>
          <w:szCs w:val="28"/>
          <w:lang w:val="kk-KZ"/>
        </w:rPr>
        <w:t>қоршаған орта</w:t>
      </w:r>
      <w:r w:rsidRPr="00706DC0">
        <w:rPr>
          <w:rFonts w:ascii="Times New Roman" w:hAnsi="Times New Roman"/>
          <w:sz w:val="28"/>
          <w:szCs w:val="28"/>
        </w:rPr>
        <w:t>.</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Барлық негізгі элементтер бойынша жеке стратегиялар жасалынады:</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-өнім стратегиясы;</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-баға стратегиясы;</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-өнімді өткізу стратегиясы;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rPr>
        <w:t>-коммуникациялық стратегия.</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Маркетингті эффективті басқару үшін оның қосымша жүйелерін жасау тиіс:</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-маркетингтік ақпаратты жинау;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-маркетингті ұйымдастыру;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-маркетингтік бақылау жүргізу.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Маркетингтік ақпарат жүйесі – туристік мекеменің ішкі және сыртқы жағдайын сипаттайтын мәліметтерді жинау, жүйелеу, бағалау және оларды қолдануды қамтамасыз етеді.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Маркетингті ұйымдастыру жүйесі – маркетингтік шараларды жүргізуді қамтамасыз ететіндей, туристік мекемелердің ұйымдастыру құрылымын құрастыруға бағытталады.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стратегиялардың және бағдарламалардың орындалуын үнемі қадағалап тұру үшін маркетингтік бақылау жүйесі құрылады.</w:t>
      </w:r>
    </w:p>
    <w:p w:rsidR="007B1548" w:rsidRPr="00706DC0" w:rsidRDefault="007B1548" w:rsidP="007B1548">
      <w:pPr>
        <w:rPr>
          <w:szCs w:val="28"/>
          <w:lang w:val="kk-KZ"/>
        </w:rPr>
      </w:pPr>
    </w:p>
    <w:p w:rsidR="007B1548" w:rsidRPr="00706DC0" w:rsidRDefault="007B1548" w:rsidP="007B1548">
      <w:pPr>
        <w:rPr>
          <w:szCs w:val="28"/>
          <w:lang w:val="kk-KZ"/>
        </w:rPr>
      </w:pPr>
    </w:p>
    <w:p w:rsidR="007B1548" w:rsidRPr="00706DC0" w:rsidRDefault="007B1548" w:rsidP="007B1548">
      <w:pPr>
        <w:rPr>
          <w:szCs w:val="28"/>
          <w:lang w:val="kk-KZ"/>
        </w:rPr>
      </w:pPr>
    </w:p>
    <w:p w:rsidR="007B1548" w:rsidRPr="00706DC0" w:rsidRDefault="00E65CE1"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4</w:t>
      </w:r>
      <w:r w:rsidR="007B1548" w:rsidRPr="00706DC0">
        <w:rPr>
          <w:rFonts w:ascii="Times New Roman" w:hAnsi="Times New Roman"/>
          <w:b/>
          <w:sz w:val="28"/>
          <w:szCs w:val="28"/>
          <w:lang w:val="kk-KZ"/>
        </w:rPr>
        <w:t>. Маркетинг зерттеулердің мазмұны мен бағыты</w:t>
      </w:r>
    </w:p>
    <w:p w:rsidR="007B1548" w:rsidRPr="00706DC0" w:rsidRDefault="007B1548" w:rsidP="007B1548">
      <w:pPr>
        <w:pStyle w:val="a3"/>
        <w:ind w:firstLine="708"/>
        <w:rPr>
          <w:rFonts w:ascii="Times New Roman" w:hAnsi="Times New Roman"/>
          <w:b/>
          <w:sz w:val="28"/>
          <w:szCs w:val="28"/>
          <w:lang w:val="kk-KZ"/>
        </w:rPr>
      </w:pPr>
      <w:r w:rsidRPr="00706DC0">
        <w:rPr>
          <w:rFonts w:ascii="Times New Roman" w:hAnsi="Times New Roman"/>
          <w:b/>
          <w:sz w:val="28"/>
          <w:szCs w:val="28"/>
          <w:lang w:val="kk-KZ"/>
        </w:rPr>
        <w:t xml:space="preserve">Дәрістің мақсаты: </w:t>
      </w:r>
      <w:r w:rsidRPr="00706DC0">
        <w:rPr>
          <w:rFonts w:ascii="Times New Roman" w:hAnsi="Times New Roman"/>
          <w:sz w:val="28"/>
          <w:szCs w:val="28"/>
          <w:lang w:val="kk-KZ"/>
        </w:rPr>
        <w:t>Туризмдегі маркетинг зерттеулердің бағыты және мазмұны, маркетинг ақпарат туралы студенттердің білімі болуы керек.</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r>
      <w:r w:rsidRPr="00706DC0">
        <w:rPr>
          <w:rFonts w:ascii="Times New Roman" w:hAnsi="Times New Roman"/>
          <w:b/>
          <w:sz w:val="28"/>
          <w:szCs w:val="28"/>
          <w:lang w:val="kk-KZ"/>
        </w:rPr>
        <w:t>Негізгі сөздер:</w:t>
      </w:r>
      <w:r w:rsidRPr="00706DC0">
        <w:rPr>
          <w:rFonts w:ascii="Times New Roman" w:hAnsi="Times New Roman"/>
          <w:sz w:val="28"/>
          <w:szCs w:val="28"/>
          <w:lang w:val="kk-KZ"/>
        </w:rPr>
        <w:t xml:space="preserve"> Туризмдегі маркетинг, зерттеулер, міндеттер, маркетинг ақпараттары, ережелері.</w:t>
      </w:r>
    </w:p>
    <w:p w:rsidR="007B1548" w:rsidRPr="00706DC0" w:rsidRDefault="007B1548" w:rsidP="007B1548">
      <w:pPr>
        <w:pStyle w:val="a3"/>
        <w:jc w:val="center"/>
        <w:rPr>
          <w:rFonts w:ascii="Times New Roman" w:hAnsi="Times New Roman"/>
          <w:b/>
          <w:sz w:val="28"/>
          <w:szCs w:val="28"/>
          <w:lang w:val="kk-KZ"/>
        </w:rPr>
      </w:pPr>
    </w:p>
    <w:p w:rsidR="007B1548" w:rsidRPr="00706DC0" w:rsidRDefault="007B1548" w:rsidP="007B1548">
      <w:pPr>
        <w:pStyle w:val="a3"/>
        <w:rPr>
          <w:rFonts w:ascii="Times New Roman" w:hAnsi="Times New Roman"/>
          <w:b/>
          <w:sz w:val="28"/>
          <w:szCs w:val="28"/>
          <w:lang w:val="kk-KZ"/>
        </w:rPr>
      </w:pPr>
      <w:r w:rsidRPr="00706DC0">
        <w:rPr>
          <w:rFonts w:ascii="Times New Roman" w:hAnsi="Times New Roman"/>
          <w:b/>
          <w:sz w:val="28"/>
          <w:szCs w:val="28"/>
          <w:lang w:val="kk-KZ"/>
        </w:rPr>
        <w:t>Маркетингтік зерттеулердің міндеті мен мәні</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lastRenderedPageBreak/>
        <w:t>Маркетинг зерттеулері дегеніміз маркетингтік шешімдерін қабылдау үшін және фирма әрекетіндегі мәлімсіздік жағдайды төмендету үшін мәліметтерді жинау, оларды өңдеу, талдау үрдісі болып табылады.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зерттеулері үш түрге бөлінеді: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-алдын ала;</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-сипаттау;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-аналитикалық.</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зерттеулердің міндеттері әр түрлі болуы мүмкін, мысалға:</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-мекеменің нарық әлуетін бағалау;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 үлесін анықтау;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 сипаттамаларын оқып-білу;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-өнімді сату анализін жасау;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-әлуетті тұтынушыларды табу, олардың қажеттіліктерін бағалау, қазіргі таңда мен келешектегі сұранысын анықтау;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-нысаналы нарықты күнде бақылап тұру;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-нарықтың ұзақ мерзімдегі даму бағытын болжау;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-бәсекелестердің қызметтерін оқып-білу;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-ұсынылған қызмет түрлеріне тұтынушының қанағаттанғандық дәрежесіне талдау жасау.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зерттеулерді функция деп атайды. Бұл функция ақпарат арқылы туристік мекемені нарықпен, тұтынушылармен, бесекелестермен байланыстырады.</w:t>
      </w:r>
    </w:p>
    <w:p w:rsidR="007B1548" w:rsidRPr="00706DC0" w:rsidRDefault="007B1548" w:rsidP="007B1548">
      <w:pPr>
        <w:pStyle w:val="a3"/>
        <w:jc w:val="center"/>
        <w:rPr>
          <w:rFonts w:ascii="Times New Roman" w:hAnsi="Times New Roman"/>
          <w:b/>
          <w:sz w:val="28"/>
          <w:szCs w:val="28"/>
          <w:lang w:val="kk-KZ"/>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Маркетинг зерттеулердің ережелері мен істері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Маркетингтік зерттеулердің нәтижелігі бірқатар талаптарға байланысты.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Біріншіден, бұндай зерттеулер кешенді және жүйелі түрде жүргізілуі керек.</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Екіншіден, зерттеулерді жүргізгенде ғылыми көз-қарас сақталуы тиіс.</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Үшіншіден, халықаралық сауда палатысы және қоғамдық пікірді зерттеу Еуропа қоғамы бекіткен маркетингтік және әлеуметтік зерттеулері практикасының Халықаралық кодексінде жазылған жалпы принциптерге сәйкес жүргізілуі керек.</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Төртіншіден, маркетинг зерттеулері мұқият жоспарланып және ретімен жүргізілетін кезеңдерден тұруы тиіс.</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Кезеңдері:</w:t>
      </w:r>
    </w:p>
    <w:p w:rsidR="007B1548" w:rsidRPr="00706DC0" w:rsidRDefault="007B1548" w:rsidP="007B1548">
      <w:pPr>
        <w:pStyle w:val="a3"/>
        <w:numPr>
          <w:ilvl w:val="0"/>
          <w:numId w:val="4"/>
        </w:numPr>
        <w:rPr>
          <w:rFonts w:ascii="Times New Roman" w:hAnsi="Times New Roman"/>
          <w:sz w:val="28"/>
          <w:szCs w:val="28"/>
        </w:rPr>
      </w:pPr>
      <w:r w:rsidRPr="00706DC0">
        <w:rPr>
          <w:rFonts w:ascii="Times New Roman" w:hAnsi="Times New Roman"/>
          <w:sz w:val="28"/>
          <w:szCs w:val="28"/>
        </w:rPr>
        <w:t>зерттеудің мақсаты мен міндеттерін анықтау;</w:t>
      </w:r>
    </w:p>
    <w:p w:rsidR="007B1548" w:rsidRPr="00706DC0" w:rsidRDefault="007B1548" w:rsidP="007B1548">
      <w:pPr>
        <w:pStyle w:val="a3"/>
        <w:numPr>
          <w:ilvl w:val="0"/>
          <w:numId w:val="4"/>
        </w:numPr>
        <w:rPr>
          <w:rFonts w:ascii="Times New Roman" w:hAnsi="Times New Roman"/>
          <w:sz w:val="28"/>
          <w:szCs w:val="28"/>
        </w:rPr>
      </w:pPr>
      <w:r w:rsidRPr="00706DC0">
        <w:rPr>
          <w:rFonts w:ascii="Times New Roman" w:hAnsi="Times New Roman"/>
          <w:sz w:val="28"/>
          <w:szCs w:val="28"/>
        </w:rPr>
        <w:t>ақпарат көздерін таңдап алу;</w:t>
      </w:r>
    </w:p>
    <w:p w:rsidR="007B1548" w:rsidRPr="00706DC0" w:rsidRDefault="007B1548" w:rsidP="007B1548">
      <w:pPr>
        <w:pStyle w:val="a3"/>
        <w:numPr>
          <w:ilvl w:val="0"/>
          <w:numId w:val="4"/>
        </w:numPr>
        <w:rPr>
          <w:rFonts w:ascii="Times New Roman" w:hAnsi="Times New Roman"/>
          <w:sz w:val="28"/>
          <w:szCs w:val="28"/>
        </w:rPr>
      </w:pPr>
      <w:r w:rsidRPr="00706DC0">
        <w:rPr>
          <w:rFonts w:ascii="Times New Roman" w:hAnsi="Times New Roman"/>
          <w:sz w:val="28"/>
          <w:szCs w:val="28"/>
        </w:rPr>
        <w:t>ақпарат жинау;</w:t>
      </w:r>
    </w:p>
    <w:p w:rsidR="007B1548" w:rsidRPr="00706DC0" w:rsidRDefault="007B1548" w:rsidP="007B1548">
      <w:pPr>
        <w:pStyle w:val="a3"/>
        <w:numPr>
          <w:ilvl w:val="0"/>
          <w:numId w:val="4"/>
        </w:numPr>
        <w:rPr>
          <w:rFonts w:ascii="Times New Roman" w:hAnsi="Times New Roman"/>
          <w:sz w:val="28"/>
          <w:szCs w:val="28"/>
        </w:rPr>
      </w:pPr>
      <w:r w:rsidRPr="00706DC0">
        <w:rPr>
          <w:rFonts w:ascii="Times New Roman" w:hAnsi="Times New Roman"/>
          <w:sz w:val="28"/>
          <w:szCs w:val="28"/>
          <w:lang w:val="kk-KZ"/>
        </w:rPr>
        <w:t xml:space="preserve">жиналған </w:t>
      </w:r>
      <w:r w:rsidRPr="00706DC0">
        <w:rPr>
          <w:rFonts w:ascii="Times New Roman" w:hAnsi="Times New Roman"/>
          <w:sz w:val="28"/>
          <w:szCs w:val="28"/>
        </w:rPr>
        <w:t>мәліметтер</w:t>
      </w:r>
      <w:r w:rsidRPr="00706DC0">
        <w:rPr>
          <w:rFonts w:ascii="Times New Roman" w:hAnsi="Times New Roman"/>
          <w:sz w:val="28"/>
          <w:szCs w:val="28"/>
          <w:lang w:val="kk-KZ"/>
        </w:rPr>
        <w:t>ді талд</w:t>
      </w:r>
      <w:r w:rsidRPr="00706DC0">
        <w:rPr>
          <w:rFonts w:ascii="Times New Roman" w:hAnsi="Times New Roman"/>
          <w:sz w:val="28"/>
          <w:szCs w:val="28"/>
        </w:rPr>
        <w:t>ау;</w:t>
      </w:r>
    </w:p>
    <w:p w:rsidR="007B1548" w:rsidRPr="00706DC0" w:rsidRDefault="007B1548" w:rsidP="007B1548">
      <w:pPr>
        <w:pStyle w:val="a3"/>
        <w:numPr>
          <w:ilvl w:val="0"/>
          <w:numId w:val="4"/>
        </w:numPr>
        <w:rPr>
          <w:rFonts w:ascii="Times New Roman" w:hAnsi="Times New Roman"/>
          <w:sz w:val="28"/>
          <w:szCs w:val="28"/>
        </w:rPr>
      </w:pPr>
      <w:r w:rsidRPr="00706DC0">
        <w:rPr>
          <w:rFonts w:ascii="Times New Roman" w:hAnsi="Times New Roman"/>
          <w:sz w:val="28"/>
          <w:szCs w:val="28"/>
        </w:rPr>
        <w:t>зерттеу нәтижелерін ұсыну.</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 xml:space="preserve">Зерттеу нәтижелерін ұсыну - қорытынды жасап, ұсыныстар енгізу. </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rPr>
        <w:tab/>
        <w:t>Зертте</w:t>
      </w:r>
      <w:r w:rsidRPr="00706DC0">
        <w:rPr>
          <w:rFonts w:ascii="Times New Roman" w:hAnsi="Times New Roman"/>
          <w:sz w:val="28"/>
          <w:szCs w:val="28"/>
          <w:lang w:val="kk-KZ"/>
        </w:rPr>
        <w:t>у</w:t>
      </w:r>
      <w:r w:rsidRPr="00706DC0">
        <w:rPr>
          <w:rFonts w:ascii="Times New Roman" w:hAnsi="Times New Roman"/>
          <w:sz w:val="28"/>
          <w:szCs w:val="28"/>
        </w:rPr>
        <w:t xml:space="preserve"> нәтижелері маркетинг шараларды жасаудың базасын құрайды.</w:t>
      </w:r>
      <w:r w:rsidRPr="00706DC0">
        <w:rPr>
          <w:rFonts w:ascii="Times New Roman" w:hAnsi="Times New Roman"/>
          <w:sz w:val="28"/>
          <w:szCs w:val="28"/>
          <w:lang w:val="kk-KZ"/>
        </w:rPr>
        <w:t xml:space="preserve"> Маркетинг зерттеулердің қорытындысы ғылыми есеп түрінде жасалынуы қажет. Есеп берудің құрылымы мынадай түрде болуы тиіс:</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lastRenderedPageBreak/>
        <w:t>-кіріспе;</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-зерттеу әдістемелері;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-зерттеулердің нәтижелері;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-шектеулер; (алынатын нәтижелерге шектеулердің.</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-қорытынды мен ұсыныстар;</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-қосымшалар.</w:t>
      </w:r>
    </w:p>
    <w:p w:rsidR="007B1548" w:rsidRPr="00706DC0" w:rsidRDefault="007B1548" w:rsidP="007B1548">
      <w:pPr>
        <w:pStyle w:val="a3"/>
        <w:jc w:val="center"/>
        <w:rPr>
          <w:rFonts w:ascii="Times New Roman" w:hAnsi="Times New Roman"/>
          <w:b/>
          <w:sz w:val="28"/>
          <w:szCs w:val="28"/>
          <w:lang w:val="kk-KZ"/>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Маркетинг зерттеулерді ұйымдастыру түрлері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зерттеулерді ұйымдастыру түрлері әр алуан болуы мүмкін. Оны туристік фирма өз күшімен және осы салада мамандандырылған өзге де ұйымдардың көмегімен жүргізеді.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зерттеулерді ұйымдастыру түрлерін таңдау келесі факторларға байланысты: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-нарықтағы фирма жұмысының тәжірибесіне;</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-зерттеулерді жүргізе алатын мамандардың болуына;</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-жұмысшылардың кәсіби әлуетіне;</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-нарықтағы фирманың жағдайына;</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-нарық</w:t>
      </w:r>
      <w:r w:rsidRPr="00706DC0">
        <w:rPr>
          <w:rFonts w:ascii="Times New Roman" w:hAnsi="Times New Roman"/>
          <w:sz w:val="28"/>
          <w:szCs w:val="28"/>
          <w:lang w:val="kk-KZ"/>
        </w:rPr>
        <w:t xml:space="preserve">тағы </w:t>
      </w:r>
      <w:r w:rsidRPr="00706DC0">
        <w:rPr>
          <w:rFonts w:ascii="Times New Roman" w:hAnsi="Times New Roman"/>
          <w:sz w:val="28"/>
          <w:szCs w:val="28"/>
        </w:rPr>
        <w:t>фирманың стратегиясы мен тактикасы</w:t>
      </w:r>
      <w:r w:rsidRPr="00706DC0">
        <w:rPr>
          <w:rFonts w:ascii="Times New Roman" w:hAnsi="Times New Roman"/>
          <w:sz w:val="28"/>
          <w:szCs w:val="28"/>
          <w:lang w:val="kk-KZ"/>
        </w:rPr>
        <w:t>на</w:t>
      </w:r>
      <w:r w:rsidRPr="00706DC0">
        <w:rPr>
          <w:rFonts w:ascii="Times New Roman" w:hAnsi="Times New Roman"/>
          <w:sz w:val="28"/>
          <w:szCs w:val="28"/>
        </w:rPr>
        <w:t>.</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Барлық шетелдік ірі фирмалар нарықты оқып-зерттейтің институттармен бірлесіп жұмыс істе</w:t>
      </w:r>
      <w:r w:rsidRPr="00706DC0">
        <w:rPr>
          <w:rFonts w:ascii="Times New Roman" w:hAnsi="Times New Roman"/>
          <w:sz w:val="28"/>
          <w:szCs w:val="28"/>
          <w:lang w:val="kk-KZ"/>
        </w:rPr>
        <w:t>генді қалайды</w:t>
      </w:r>
      <w:r w:rsidRPr="00706DC0">
        <w:rPr>
          <w:rFonts w:ascii="Times New Roman" w:hAnsi="Times New Roman"/>
          <w:sz w:val="28"/>
          <w:szCs w:val="28"/>
        </w:rPr>
        <w:t xml:space="preserve">. </w:t>
      </w:r>
      <w:r w:rsidRPr="00706DC0">
        <w:rPr>
          <w:rFonts w:ascii="Times New Roman" w:hAnsi="Times New Roman"/>
          <w:sz w:val="28"/>
          <w:szCs w:val="28"/>
          <w:lang w:val="kk-KZ"/>
        </w:rPr>
        <w:t>Өйткені</w:t>
      </w:r>
      <w:r w:rsidRPr="00706DC0">
        <w:rPr>
          <w:rFonts w:ascii="Times New Roman" w:hAnsi="Times New Roman"/>
          <w:sz w:val="28"/>
          <w:szCs w:val="28"/>
        </w:rPr>
        <w:t>:</w:t>
      </w:r>
      <w:r w:rsidRPr="00706DC0">
        <w:rPr>
          <w:rFonts w:ascii="Times New Roman" w:hAnsi="Times New Roman"/>
          <w:sz w:val="28"/>
          <w:szCs w:val="28"/>
          <w:lang w:val="kk-KZ"/>
        </w:rPr>
        <w:t xml:space="preserve"> б</w:t>
      </w:r>
      <w:r w:rsidRPr="00706DC0">
        <w:rPr>
          <w:rFonts w:ascii="Times New Roman" w:hAnsi="Times New Roman"/>
          <w:sz w:val="28"/>
          <w:szCs w:val="28"/>
        </w:rPr>
        <w:t xml:space="preserve">іріншіден, </w:t>
      </w:r>
      <w:r w:rsidRPr="00706DC0">
        <w:rPr>
          <w:rFonts w:ascii="Times New Roman" w:hAnsi="Times New Roman"/>
          <w:sz w:val="28"/>
          <w:szCs w:val="28"/>
          <w:lang w:val="kk-KZ"/>
        </w:rPr>
        <w:t xml:space="preserve">бұндай институттарда </w:t>
      </w:r>
      <w:r w:rsidRPr="00706DC0">
        <w:rPr>
          <w:rFonts w:ascii="Times New Roman" w:hAnsi="Times New Roman"/>
          <w:sz w:val="28"/>
          <w:szCs w:val="28"/>
        </w:rPr>
        <w:t>нарықты кәсі</w:t>
      </w:r>
      <w:r w:rsidRPr="00706DC0">
        <w:rPr>
          <w:rFonts w:ascii="Times New Roman" w:hAnsi="Times New Roman"/>
          <w:sz w:val="28"/>
          <w:szCs w:val="28"/>
          <w:lang w:val="kk-KZ"/>
        </w:rPr>
        <w:t>би</w:t>
      </w:r>
      <w:r w:rsidRPr="00706DC0">
        <w:rPr>
          <w:rFonts w:ascii="Times New Roman" w:hAnsi="Times New Roman"/>
          <w:sz w:val="28"/>
          <w:szCs w:val="28"/>
        </w:rPr>
        <w:t xml:space="preserve"> зертте</w:t>
      </w:r>
      <w:r w:rsidRPr="00706DC0">
        <w:rPr>
          <w:rFonts w:ascii="Times New Roman" w:hAnsi="Times New Roman"/>
          <w:sz w:val="28"/>
          <w:szCs w:val="28"/>
          <w:lang w:val="kk-KZ"/>
        </w:rPr>
        <w:t xml:space="preserve">йтін </w:t>
      </w:r>
      <w:r w:rsidRPr="00706DC0">
        <w:rPr>
          <w:rFonts w:ascii="Times New Roman" w:hAnsi="Times New Roman"/>
          <w:sz w:val="28"/>
          <w:szCs w:val="28"/>
        </w:rPr>
        <w:t>жоғарғы білімді мамандары болады</w:t>
      </w:r>
      <w:r w:rsidRPr="00706DC0">
        <w:rPr>
          <w:rFonts w:ascii="Times New Roman" w:hAnsi="Times New Roman"/>
          <w:sz w:val="28"/>
          <w:szCs w:val="28"/>
          <w:lang w:val="kk-KZ"/>
        </w:rPr>
        <w:t>; е</w:t>
      </w:r>
      <w:r w:rsidRPr="00706DC0">
        <w:rPr>
          <w:rFonts w:ascii="Times New Roman" w:hAnsi="Times New Roman"/>
          <w:sz w:val="28"/>
          <w:szCs w:val="28"/>
        </w:rPr>
        <w:t>кіншіден, маркетинг зерттеулерді жүргізуде олардың тәжірибесі мол</w:t>
      </w:r>
      <w:r w:rsidRPr="00706DC0">
        <w:rPr>
          <w:rFonts w:ascii="Times New Roman" w:hAnsi="Times New Roman"/>
          <w:sz w:val="28"/>
          <w:szCs w:val="28"/>
          <w:lang w:val="kk-KZ"/>
        </w:rPr>
        <w:t>; ү</w:t>
      </w:r>
      <w:r w:rsidRPr="00706DC0">
        <w:rPr>
          <w:rFonts w:ascii="Times New Roman" w:hAnsi="Times New Roman"/>
          <w:sz w:val="28"/>
          <w:szCs w:val="28"/>
        </w:rPr>
        <w:t>шіншіден, тұтынушылардың айтуынша, бұндай ұйымдар нейтральді болған соң барлық сұрақтарға нақты және дұрыс жауап береді.</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Институттар</w:t>
      </w:r>
      <w:r w:rsidRPr="00706DC0">
        <w:rPr>
          <w:rFonts w:ascii="Times New Roman" w:hAnsi="Times New Roman"/>
          <w:sz w:val="28"/>
          <w:szCs w:val="28"/>
          <w:lang w:val="kk-KZ"/>
        </w:rPr>
        <w:t>мен қатар</w:t>
      </w:r>
      <w:r w:rsidRPr="00706DC0">
        <w:rPr>
          <w:rFonts w:ascii="Times New Roman" w:hAnsi="Times New Roman"/>
          <w:sz w:val="28"/>
          <w:szCs w:val="28"/>
        </w:rPr>
        <w:t xml:space="preserve"> маркетинг зерттеулерімен жарнама агенттігі, кәсіпкерлер одағы, оқу орындары да айналысады.</w:t>
      </w:r>
    </w:p>
    <w:p w:rsidR="007B1548" w:rsidRPr="00706DC0" w:rsidRDefault="007B1548" w:rsidP="007B1548">
      <w:pPr>
        <w:pStyle w:val="a3"/>
        <w:rPr>
          <w:rFonts w:ascii="Times New Roman" w:hAnsi="Times New Roman"/>
          <w:sz w:val="28"/>
          <w:szCs w:val="28"/>
          <w:lang w:val="kk-KZ"/>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Маркетингтік зерттеулердің бағыты</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t>Маркетинг зерттеулерді жүргізгенде туристік мекеме келесі сұрақтарға жауап беру тиіс:</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-қандай жағдайда сатамыз?</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t>-қызметтерді қайда сатамыз?</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t>-нені сатамыз?</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t>-сатуға кім кедергі жасайды?</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t>-кімге сатамыз?</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t>Осыдан барып маркетинг зерттеулердің келесі бағыттары туындайды:</w:t>
      </w:r>
    </w:p>
    <w:p w:rsidR="007B1548" w:rsidRPr="00706DC0" w:rsidRDefault="007B1548" w:rsidP="007B1548">
      <w:pPr>
        <w:pStyle w:val="a3"/>
        <w:rPr>
          <w:rFonts w:ascii="Times New Roman" w:hAnsi="Times New Roman"/>
          <w:sz w:val="28"/>
          <w:szCs w:val="28"/>
        </w:rPr>
      </w:pPr>
      <w:r w:rsidRPr="00706DC0">
        <w:rPr>
          <w:rFonts w:ascii="Times New Roman" w:hAnsi="Times New Roman"/>
          <w:sz w:val="28"/>
          <w:szCs w:val="28"/>
          <w:lang w:val="kk-KZ"/>
        </w:rPr>
        <w:tab/>
      </w:r>
      <w:r w:rsidRPr="00706DC0">
        <w:rPr>
          <w:rFonts w:ascii="Times New Roman" w:hAnsi="Times New Roman"/>
          <w:sz w:val="28"/>
          <w:szCs w:val="28"/>
        </w:rPr>
        <w:t>-маркетинг ортасы;</w:t>
      </w:r>
    </w:p>
    <w:p w:rsidR="007B1548" w:rsidRPr="00706DC0" w:rsidRDefault="007B1548" w:rsidP="007B1548">
      <w:pPr>
        <w:pStyle w:val="a3"/>
        <w:rPr>
          <w:rFonts w:ascii="Times New Roman" w:hAnsi="Times New Roman"/>
          <w:sz w:val="28"/>
          <w:szCs w:val="28"/>
        </w:rPr>
      </w:pPr>
      <w:r w:rsidRPr="00706DC0">
        <w:rPr>
          <w:rFonts w:ascii="Times New Roman" w:hAnsi="Times New Roman"/>
          <w:sz w:val="28"/>
          <w:szCs w:val="28"/>
        </w:rPr>
        <w:tab/>
        <w:t>-нарық;</w:t>
      </w:r>
    </w:p>
    <w:p w:rsidR="007B1548" w:rsidRPr="00706DC0" w:rsidRDefault="007B1548" w:rsidP="007B1548">
      <w:pPr>
        <w:pStyle w:val="a3"/>
        <w:rPr>
          <w:rFonts w:ascii="Times New Roman" w:hAnsi="Times New Roman"/>
          <w:sz w:val="28"/>
          <w:szCs w:val="28"/>
        </w:rPr>
      </w:pPr>
      <w:r w:rsidRPr="00706DC0">
        <w:rPr>
          <w:rFonts w:ascii="Times New Roman" w:hAnsi="Times New Roman"/>
          <w:sz w:val="28"/>
          <w:szCs w:val="28"/>
        </w:rPr>
        <w:tab/>
        <w:t>-туристік өнім;</w:t>
      </w:r>
    </w:p>
    <w:p w:rsidR="007B1548" w:rsidRPr="00706DC0" w:rsidRDefault="007B1548" w:rsidP="007B1548">
      <w:pPr>
        <w:pStyle w:val="a3"/>
        <w:rPr>
          <w:rFonts w:ascii="Times New Roman" w:hAnsi="Times New Roman"/>
          <w:sz w:val="28"/>
          <w:szCs w:val="28"/>
        </w:rPr>
      </w:pPr>
      <w:r w:rsidRPr="00706DC0">
        <w:rPr>
          <w:rFonts w:ascii="Times New Roman" w:hAnsi="Times New Roman"/>
          <w:sz w:val="28"/>
          <w:szCs w:val="28"/>
        </w:rPr>
        <w:tab/>
        <w:t>-бәсеке</w:t>
      </w:r>
      <w:r w:rsidRPr="00706DC0">
        <w:rPr>
          <w:rFonts w:ascii="Times New Roman" w:hAnsi="Times New Roman"/>
          <w:sz w:val="28"/>
          <w:szCs w:val="28"/>
          <w:lang w:val="kk-KZ"/>
        </w:rPr>
        <w:t>ле</w:t>
      </w:r>
      <w:r w:rsidRPr="00706DC0">
        <w:rPr>
          <w:rFonts w:ascii="Times New Roman" w:hAnsi="Times New Roman"/>
          <w:sz w:val="28"/>
          <w:szCs w:val="28"/>
        </w:rPr>
        <w:t>стер;</w:t>
      </w:r>
    </w:p>
    <w:p w:rsidR="007B1548" w:rsidRPr="00706DC0" w:rsidRDefault="007B1548" w:rsidP="007B1548">
      <w:pPr>
        <w:pStyle w:val="a3"/>
        <w:rPr>
          <w:rFonts w:ascii="Times New Roman" w:hAnsi="Times New Roman"/>
          <w:b/>
          <w:sz w:val="28"/>
          <w:szCs w:val="28"/>
        </w:rPr>
      </w:pPr>
      <w:r w:rsidRPr="00706DC0">
        <w:rPr>
          <w:rFonts w:ascii="Times New Roman" w:hAnsi="Times New Roman"/>
          <w:sz w:val="28"/>
          <w:szCs w:val="28"/>
        </w:rPr>
        <w:tab/>
        <w:t>-тұтынушылар.</w:t>
      </w:r>
      <w:r w:rsidRPr="00706DC0">
        <w:rPr>
          <w:rFonts w:ascii="Times New Roman" w:hAnsi="Times New Roman"/>
          <w:b/>
          <w:sz w:val="28"/>
          <w:szCs w:val="28"/>
        </w:rPr>
        <w:t xml:space="preserve"> </w:t>
      </w:r>
    </w:p>
    <w:p w:rsidR="007B1548" w:rsidRPr="00706DC0" w:rsidRDefault="007B1548" w:rsidP="007B1548">
      <w:pPr>
        <w:pStyle w:val="a3"/>
        <w:jc w:val="center"/>
        <w:rPr>
          <w:rFonts w:ascii="Times New Roman" w:hAnsi="Times New Roman"/>
          <w:b/>
          <w:sz w:val="28"/>
          <w:szCs w:val="28"/>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rPr>
        <w:t>Маркетин</w:t>
      </w:r>
      <w:r w:rsidRPr="00706DC0">
        <w:rPr>
          <w:rFonts w:ascii="Times New Roman" w:hAnsi="Times New Roman"/>
          <w:b/>
          <w:sz w:val="28"/>
          <w:szCs w:val="28"/>
          <w:lang w:val="kk-KZ"/>
        </w:rPr>
        <w:t xml:space="preserve">г </w:t>
      </w:r>
      <w:r w:rsidRPr="00706DC0">
        <w:rPr>
          <w:rFonts w:ascii="Times New Roman" w:hAnsi="Times New Roman"/>
          <w:b/>
          <w:sz w:val="28"/>
          <w:szCs w:val="28"/>
        </w:rPr>
        <w:t xml:space="preserve">ақпараттың </w:t>
      </w:r>
      <w:r w:rsidRPr="00706DC0">
        <w:rPr>
          <w:rFonts w:ascii="Times New Roman" w:hAnsi="Times New Roman"/>
          <w:b/>
          <w:sz w:val="28"/>
          <w:szCs w:val="28"/>
          <w:lang w:val="kk-KZ"/>
        </w:rPr>
        <w:t>жіктелуі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rPr>
        <w:t>Турист</w:t>
      </w:r>
      <w:r w:rsidRPr="00706DC0">
        <w:rPr>
          <w:rFonts w:ascii="Times New Roman" w:hAnsi="Times New Roman"/>
          <w:sz w:val="28"/>
          <w:szCs w:val="28"/>
          <w:lang w:val="kk-KZ"/>
        </w:rPr>
        <w:t>ік фирма жұмысын ұйымдастыру кезінде маркетинг ақпарат ең маңызды болып табылады.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lastRenderedPageBreak/>
        <w:t>Ақпарат – маркетинг зерттеулері барысында жиналған мәліметтердің жиынтығы. Жақсы ақпарат мына мәселелерді шешуге мүмкіндік береді: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-бәсекеде басымдылықты алу;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-шығын қаражатының қауіп-қатерін төмендету;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-ішкі және сыртқы ортаны бақылау;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rPr>
        <w:t>-</w:t>
      </w:r>
      <w:r w:rsidRPr="00706DC0">
        <w:rPr>
          <w:rFonts w:ascii="Times New Roman" w:hAnsi="Times New Roman"/>
          <w:sz w:val="28"/>
          <w:szCs w:val="28"/>
          <w:lang w:val="kk-KZ"/>
        </w:rPr>
        <w:t>стратегияны дұрыстау;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rPr>
        <w:t>-</w:t>
      </w:r>
      <w:r w:rsidRPr="00706DC0">
        <w:rPr>
          <w:rFonts w:ascii="Times New Roman" w:hAnsi="Times New Roman"/>
          <w:sz w:val="28"/>
          <w:szCs w:val="28"/>
          <w:lang w:val="kk-KZ"/>
        </w:rPr>
        <w:t>нарық жағдайын бағалау;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-тұтынушылардың жарнамаға деген сенімін арттыру;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-тиімділікті көбейту;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-фирманың өз жұмысын дұрыс бағалау. </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t>Ақпарат әр түрлі сипатталады. Сондықтан оны арнайы белгілері бойынша жіктеуге болады.</w:t>
      </w:r>
    </w:p>
    <w:p w:rsidR="007B1548" w:rsidRPr="00706DC0" w:rsidRDefault="007B1548" w:rsidP="007B1548">
      <w:pPr>
        <w:pStyle w:val="a3"/>
        <w:jc w:val="center"/>
        <w:rPr>
          <w:rFonts w:ascii="Times New Roman" w:hAnsi="Times New Roman"/>
          <w:sz w:val="28"/>
          <w:szCs w:val="28"/>
          <w:lang w:val="kk-KZ"/>
        </w:rPr>
      </w:pPr>
      <w:r w:rsidRPr="00706DC0">
        <w:rPr>
          <w:rFonts w:ascii="Times New Roman" w:hAnsi="Times New Roman"/>
          <w:sz w:val="28"/>
          <w:szCs w:val="28"/>
          <w:lang w:val="kk-KZ"/>
        </w:rPr>
        <w:t>Маркетинг ақпараттың жіктелуі</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3843"/>
      </w:tblGrid>
      <w:tr w:rsidR="007B1548" w:rsidRPr="00706DC0" w:rsidTr="00323ADB">
        <w:tc>
          <w:tcPr>
            <w:tcW w:w="3957"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rPr>
              <w:t>Белгілер</w:t>
            </w:r>
            <w:r w:rsidRPr="00706DC0">
              <w:rPr>
                <w:rFonts w:ascii="Times New Roman" w:hAnsi="Times New Roman"/>
                <w:sz w:val="28"/>
                <w:szCs w:val="28"/>
                <w:lang w:val="kk-KZ"/>
              </w:rPr>
              <w:t>і</w:t>
            </w:r>
          </w:p>
        </w:tc>
        <w:tc>
          <w:tcPr>
            <w:tcW w:w="3843" w:type="dxa"/>
          </w:tcPr>
          <w:p w:rsidR="007B1548" w:rsidRPr="00706DC0" w:rsidRDefault="007B1548" w:rsidP="00323ADB">
            <w:pPr>
              <w:pStyle w:val="a3"/>
              <w:jc w:val="center"/>
              <w:rPr>
                <w:rFonts w:ascii="Times New Roman" w:hAnsi="Times New Roman"/>
                <w:sz w:val="28"/>
                <w:szCs w:val="28"/>
              </w:rPr>
            </w:pPr>
            <w:r w:rsidRPr="00706DC0">
              <w:rPr>
                <w:rFonts w:ascii="Times New Roman" w:hAnsi="Times New Roman"/>
                <w:sz w:val="28"/>
                <w:szCs w:val="28"/>
              </w:rPr>
              <w:t>Маркетинг</w:t>
            </w:r>
            <w:r w:rsidRPr="00706DC0">
              <w:rPr>
                <w:rFonts w:ascii="Times New Roman" w:hAnsi="Times New Roman"/>
                <w:sz w:val="28"/>
                <w:szCs w:val="28"/>
                <w:lang w:val="kk-KZ"/>
              </w:rPr>
              <w:t xml:space="preserve"> </w:t>
            </w:r>
            <w:r w:rsidRPr="00706DC0">
              <w:rPr>
                <w:rFonts w:ascii="Times New Roman" w:hAnsi="Times New Roman"/>
                <w:sz w:val="28"/>
                <w:szCs w:val="28"/>
              </w:rPr>
              <w:t>ақпараттың түрлері</w:t>
            </w:r>
          </w:p>
        </w:tc>
      </w:tr>
      <w:tr w:rsidR="007B1548" w:rsidRPr="00706DC0" w:rsidTr="00323ADB">
        <w:tc>
          <w:tcPr>
            <w:tcW w:w="3957"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Мәлімет пайда болған кезеңі</w:t>
            </w:r>
          </w:p>
        </w:tc>
        <w:tc>
          <w:tcPr>
            <w:tcW w:w="3843"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Тарихи</w:t>
            </w:r>
          </w:p>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Күнделікті</w:t>
            </w:r>
          </w:p>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Болжау</w:t>
            </w:r>
          </w:p>
        </w:tc>
      </w:tr>
      <w:tr w:rsidR="007B1548" w:rsidRPr="00FC35D3" w:rsidTr="00323ADB">
        <w:tc>
          <w:tcPr>
            <w:tcW w:w="3957"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Маркетинг шешімдерді қабылдау кезеңіне қатысты</w:t>
            </w:r>
          </w:p>
        </w:tc>
        <w:tc>
          <w:tcPr>
            <w:tcW w:w="3843"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Белгіленген (констатацияланған)</w:t>
            </w:r>
          </w:p>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Түсініктемелі</w:t>
            </w:r>
          </w:p>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Жоспарлы</w:t>
            </w:r>
          </w:p>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Маркетингті бақылауда қолданатын ақпарат</w:t>
            </w:r>
          </w:p>
        </w:tc>
      </w:tr>
      <w:tr w:rsidR="007B1548" w:rsidRPr="00706DC0" w:rsidTr="00323ADB">
        <w:tc>
          <w:tcPr>
            <w:tcW w:w="3957"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Сандық бағалаудың мүмкіндігі</w:t>
            </w:r>
          </w:p>
        </w:tc>
        <w:tc>
          <w:tcPr>
            <w:tcW w:w="3843"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 xml:space="preserve">Сандық </w:t>
            </w:r>
          </w:p>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Сапалық</w:t>
            </w:r>
          </w:p>
        </w:tc>
      </w:tr>
      <w:tr w:rsidR="007B1548" w:rsidRPr="00706DC0" w:rsidTr="00323ADB">
        <w:tc>
          <w:tcPr>
            <w:tcW w:w="3957"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Қалыптасу мерзімділігі</w:t>
            </w:r>
          </w:p>
        </w:tc>
        <w:tc>
          <w:tcPr>
            <w:tcW w:w="3843"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Тұрақты</w:t>
            </w:r>
          </w:p>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Айнымалы</w:t>
            </w:r>
          </w:p>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Эпизодикалық</w:t>
            </w:r>
          </w:p>
        </w:tc>
      </w:tr>
      <w:tr w:rsidR="007B1548" w:rsidRPr="00706DC0" w:rsidTr="00323ADB">
        <w:tc>
          <w:tcPr>
            <w:tcW w:w="3957"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Ақпараттың сипаты</w:t>
            </w:r>
          </w:p>
        </w:tc>
        <w:tc>
          <w:tcPr>
            <w:tcW w:w="3843"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 xml:space="preserve">Демоскопиялық </w:t>
            </w:r>
          </w:p>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Экоскопиялық</w:t>
            </w:r>
          </w:p>
        </w:tc>
      </w:tr>
      <w:tr w:rsidR="007B1548" w:rsidRPr="00706DC0" w:rsidTr="00323ADB">
        <w:tc>
          <w:tcPr>
            <w:tcW w:w="3957"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Ақпарат көздері</w:t>
            </w:r>
          </w:p>
        </w:tc>
        <w:tc>
          <w:tcPr>
            <w:tcW w:w="3843"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Бастапқы</w:t>
            </w:r>
          </w:p>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Екінші ретті</w:t>
            </w:r>
          </w:p>
        </w:tc>
      </w:tr>
    </w:tbl>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жүйесінде ақпаратты құрастыру мен пайдалану қағидалары: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-ақпараттың өзектілігі;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-ақпараттың дәлме-дәлдігі;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-мәліметтердің релеванттілігі;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-алынған ақпараттың толық бейнелеуі;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-мәліметтердің мақсаттылығы;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-ақпараттың біртұтастығы және сәйкестігі. </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Ақпараттың біртұтастығы және сәйкестігі деген мәліметтер-көрсеткіштері жиынтығында өзара қайшылықтардың және мәліметтердің өзара сәйкессіздігінің болмауы.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lastRenderedPageBreak/>
        <w:t>Маркетинг шараларды орындауға керек ететін барлық ақпарат жиынтығын маркетингтік ақпараттық жүйе деп атайды. Ол мынадай шағын жүйелерден тұрады: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-ішкі ақпарат;</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-сыртқы ақпарат;</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-алғашқы ақпаратты жинау;</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-ақпаратты талдау.</w:t>
      </w:r>
    </w:p>
    <w:p w:rsidR="007B1548" w:rsidRPr="00706DC0" w:rsidRDefault="007B1548" w:rsidP="007B1548">
      <w:pPr>
        <w:jc w:val="center"/>
        <w:rPr>
          <w:szCs w:val="28"/>
        </w:rPr>
      </w:pPr>
    </w:p>
    <w:p w:rsidR="007B1548" w:rsidRPr="00706DC0" w:rsidRDefault="007B1548" w:rsidP="007B1548">
      <w:pPr>
        <w:jc w:val="center"/>
        <w:rPr>
          <w:szCs w:val="28"/>
        </w:rPr>
      </w:pPr>
    </w:p>
    <w:p w:rsidR="007B1548" w:rsidRPr="00706DC0" w:rsidRDefault="007B1548" w:rsidP="007B1548">
      <w:pPr>
        <w:jc w:val="center"/>
        <w:rPr>
          <w:szCs w:val="28"/>
        </w:rPr>
      </w:pPr>
    </w:p>
    <w:p w:rsidR="007B1548" w:rsidRPr="00706DC0" w:rsidRDefault="007B1548" w:rsidP="007B1548">
      <w:pPr>
        <w:jc w:val="center"/>
        <w:rPr>
          <w:szCs w:val="28"/>
        </w:rPr>
      </w:pPr>
    </w:p>
    <w:p w:rsidR="007B1548" w:rsidRPr="00706DC0" w:rsidRDefault="00E65CE1"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5</w:t>
      </w:r>
      <w:r w:rsidR="007B1548" w:rsidRPr="00706DC0">
        <w:rPr>
          <w:rFonts w:ascii="Times New Roman" w:hAnsi="Times New Roman"/>
          <w:b/>
          <w:sz w:val="28"/>
          <w:szCs w:val="28"/>
          <w:lang w:val="kk-KZ"/>
        </w:rPr>
        <w:t>. Туристік мекеменің маркетинг ортасын зерттеу</w:t>
      </w:r>
    </w:p>
    <w:p w:rsidR="007B1548" w:rsidRPr="00706DC0" w:rsidRDefault="007B1548" w:rsidP="007B1548">
      <w:pPr>
        <w:pStyle w:val="a3"/>
        <w:ind w:firstLine="708"/>
        <w:rPr>
          <w:rFonts w:ascii="Times New Roman" w:hAnsi="Times New Roman"/>
          <w:b/>
          <w:sz w:val="28"/>
          <w:szCs w:val="28"/>
          <w:lang w:val="kk-KZ"/>
        </w:rPr>
      </w:pPr>
      <w:r w:rsidRPr="00706DC0">
        <w:rPr>
          <w:rFonts w:ascii="Times New Roman" w:hAnsi="Times New Roman"/>
          <w:b/>
          <w:sz w:val="28"/>
          <w:szCs w:val="28"/>
          <w:lang w:val="kk-KZ"/>
        </w:rPr>
        <w:t xml:space="preserve">Дәрістің мақсаты: </w:t>
      </w:r>
      <w:r w:rsidRPr="00706DC0">
        <w:rPr>
          <w:rFonts w:ascii="Times New Roman" w:hAnsi="Times New Roman"/>
          <w:sz w:val="28"/>
          <w:szCs w:val="28"/>
          <w:lang w:val="kk-KZ"/>
        </w:rPr>
        <w:t>Туристік мекеменің маркетинг ортасын зерттеу, туристік нарық құрылымы, туристік нарық сыйымдылығы туралы студенттердің білімі болуы керек.</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r>
      <w:r w:rsidRPr="00706DC0">
        <w:rPr>
          <w:rFonts w:ascii="Times New Roman" w:hAnsi="Times New Roman"/>
          <w:b/>
          <w:sz w:val="28"/>
          <w:szCs w:val="28"/>
          <w:lang w:val="kk-KZ"/>
        </w:rPr>
        <w:t>Негізгі сөздер:</w:t>
      </w:r>
      <w:r w:rsidRPr="00706DC0">
        <w:rPr>
          <w:rFonts w:ascii="Times New Roman" w:hAnsi="Times New Roman"/>
          <w:sz w:val="28"/>
          <w:szCs w:val="28"/>
          <w:lang w:val="kk-KZ"/>
        </w:rPr>
        <w:t xml:space="preserve"> Туристік мекеме, маркетинг ортасы, зерттеулері, ішкі орта, сыртқы орта, нарық құрылымы, сыйымдылығы.</w:t>
      </w:r>
    </w:p>
    <w:p w:rsidR="007B1548" w:rsidRPr="00706DC0" w:rsidRDefault="007B1548" w:rsidP="007B1548">
      <w:pPr>
        <w:pStyle w:val="a3"/>
        <w:ind w:firstLine="720"/>
        <w:rPr>
          <w:rFonts w:ascii="Times New Roman" w:hAnsi="Times New Roman"/>
          <w:sz w:val="28"/>
          <w:szCs w:val="28"/>
          <w:lang w:val="kk-KZ"/>
        </w:rPr>
      </w:pPr>
    </w:p>
    <w:p w:rsidR="007B1548" w:rsidRPr="00706DC0" w:rsidRDefault="007B1548" w:rsidP="007B1548">
      <w:pPr>
        <w:pStyle w:val="a3"/>
        <w:ind w:firstLine="708"/>
        <w:rPr>
          <w:rFonts w:ascii="Times New Roman" w:hAnsi="Times New Roman"/>
          <w:b/>
          <w:sz w:val="28"/>
          <w:szCs w:val="28"/>
          <w:lang w:val="kk-KZ"/>
        </w:rPr>
      </w:pPr>
      <w:r w:rsidRPr="00706DC0">
        <w:rPr>
          <w:rFonts w:ascii="Times New Roman" w:hAnsi="Times New Roman"/>
          <w:b/>
          <w:sz w:val="28"/>
          <w:szCs w:val="28"/>
          <w:lang w:val="kk-KZ"/>
        </w:rPr>
        <w:t>Маркетинг ортасы түсінігі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Мекеменің ішкі қатынастарына, сонымен қатар басқа да экономикалық субъектілерге байланысты, туристік мекеме үнемі өзгерісте болатын жағдайда жұмыс істейді. Осындай қатынастардың жинағы маркетинг ортасын құрайды, маркетинг түсінігін құрастырады. Маркетинг ортасы фирма қызметінің сипатын анықтайды. Маркетинг ортасын зерттеу барысында ол орта келесі түрлерге бөлінеді: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-микроорта (ішкі орта);</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-макроорта (сыртқы орта).</w:t>
      </w:r>
    </w:p>
    <w:p w:rsidR="007B1548" w:rsidRPr="00706DC0" w:rsidRDefault="007B1548" w:rsidP="007B1548">
      <w:pPr>
        <w:pStyle w:val="a3"/>
        <w:ind w:firstLine="720"/>
        <w:jc w:val="center"/>
        <w:rPr>
          <w:rFonts w:ascii="Times New Roman" w:hAnsi="Times New Roman"/>
          <w:sz w:val="28"/>
          <w:szCs w:val="28"/>
          <w:lang w:val="kk-KZ"/>
        </w:rPr>
      </w:pPr>
    </w:p>
    <w:p w:rsidR="007B1548" w:rsidRPr="00706DC0" w:rsidRDefault="007B1548" w:rsidP="007B1548">
      <w:pPr>
        <w:pStyle w:val="a3"/>
        <w:ind w:firstLine="720"/>
        <w:jc w:val="center"/>
        <w:rPr>
          <w:rFonts w:ascii="Times New Roman" w:hAnsi="Times New Roman"/>
          <w:b/>
          <w:sz w:val="28"/>
          <w:szCs w:val="28"/>
          <w:lang w:val="kk-KZ"/>
        </w:rPr>
      </w:pPr>
      <w:r w:rsidRPr="00706DC0">
        <w:rPr>
          <w:rFonts w:ascii="Times New Roman" w:hAnsi="Times New Roman"/>
          <w:b/>
          <w:sz w:val="28"/>
          <w:szCs w:val="28"/>
          <w:lang w:val="kk-KZ"/>
        </w:rPr>
        <w:t>Ішкі ортаға талдау жасау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Ішкі орта (микроорта) – бұл мекеменің ішінде болатын жалпы маркетинг ортасының бір бөлігі.</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 xml:space="preserve">Ішкі орта </w:t>
      </w:r>
      <w:r w:rsidRPr="00706DC0">
        <w:rPr>
          <w:rFonts w:ascii="Times New Roman" w:hAnsi="Times New Roman"/>
          <w:sz w:val="28"/>
          <w:szCs w:val="28"/>
          <w:lang w:val="kk-KZ"/>
        </w:rPr>
        <w:t>келесі</w:t>
      </w:r>
      <w:r w:rsidRPr="00706DC0">
        <w:rPr>
          <w:rFonts w:ascii="Times New Roman" w:hAnsi="Times New Roman"/>
          <w:sz w:val="28"/>
          <w:szCs w:val="28"/>
        </w:rPr>
        <w:t xml:space="preserve"> бағытта талданады:</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-кадрлар;</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-басқаруды ұйымдастыру;</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-қаражаттар;</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-маркетинг.</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 xml:space="preserve">Ішкі ортаны зерттеудің мақсаты туристік мекеменің күшті және </w:t>
      </w:r>
      <w:r w:rsidRPr="00706DC0">
        <w:rPr>
          <w:rFonts w:ascii="Times New Roman" w:hAnsi="Times New Roman"/>
          <w:sz w:val="28"/>
          <w:szCs w:val="28"/>
          <w:lang w:val="kk-KZ"/>
        </w:rPr>
        <w:t xml:space="preserve">әлсіз </w:t>
      </w:r>
      <w:r w:rsidRPr="00706DC0">
        <w:rPr>
          <w:rFonts w:ascii="Times New Roman" w:hAnsi="Times New Roman"/>
          <w:sz w:val="28"/>
          <w:szCs w:val="28"/>
        </w:rPr>
        <w:t>жа</w:t>
      </w:r>
      <w:r w:rsidRPr="00706DC0">
        <w:rPr>
          <w:rFonts w:ascii="Times New Roman" w:hAnsi="Times New Roman"/>
          <w:sz w:val="28"/>
          <w:szCs w:val="28"/>
          <w:lang w:val="kk-KZ"/>
        </w:rPr>
        <w:t>қтар</w:t>
      </w:r>
      <w:r w:rsidRPr="00706DC0">
        <w:rPr>
          <w:rFonts w:ascii="Times New Roman" w:hAnsi="Times New Roman"/>
          <w:sz w:val="28"/>
          <w:szCs w:val="28"/>
        </w:rPr>
        <w:t>ын анықтау.</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lang w:val="kk-KZ"/>
        </w:rPr>
        <w:t xml:space="preserve">Турфирманың пайдалы жұмыс істеу үшін, оның мәдениетін </w:t>
      </w:r>
      <w:r w:rsidRPr="00706DC0">
        <w:rPr>
          <w:rFonts w:ascii="Times New Roman" w:hAnsi="Times New Roman"/>
          <w:sz w:val="28"/>
          <w:szCs w:val="28"/>
        </w:rPr>
        <w:t>көтеру керек. Мекеменің мәдениеті әр түрлі ережелер</w:t>
      </w:r>
      <w:r w:rsidRPr="00706DC0">
        <w:rPr>
          <w:rFonts w:ascii="Times New Roman" w:hAnsi="Times New Roman"/>
          <w:sz w:val="28"/>
          <w:szCs w:val="28"/>
          <w:lang w:val="kk-KZ"/>
        </w:rPr>
        <w:t>ден</w:t>
      </w:r>
      <w:r w:rsidRPr="00706DC0">
        <w:rPr>
          <w:rFonts w:ascii="Times New Roman" w:hAnsi="Times New Roman"/>
          <w:sz w:val="28"/>
          <w:szCs w:val="28"/>
        </w:rPr>
        <w:t>, норма</w:t>
      </w:r>
      <w:r w:rsidRPr="00706DC0">
        <w:rPr>
          <w:rFonts w:ascii="Times New Roman" w:hAnsi="Times New Roman"/>
          <w:sz w:val="28"/>
          <w:szCs w:val="28"/>
          <w:lang w:val="kk-KZ"/>
        </w:rPr>
        <w:t>лар</w:t>
      </w:r>
      <w:r w:rsidRPr="00706DC0">
        <w:rPr>
          <w:rFonts w:ascii="Times New Roman" w:hAnsi="Times New Roman"/>
          <w:sz w:val="28"/>
          <w:szCs w:val="28"/>
        </w:rPr>
        <w:t xml:space="preserve"> мен құндылықтардан құр</w:t>
      </w:r>
      <w:r w:rsidRPr="00706DC0">
        <w:rPr>
          <w:rFonts w:ascii="Times New Roman" w:hAnsi="Times New Roman"/>
          <w:sz w:val="28"/>
          <w:szCs w:val="28"/>
          <w:lang w:val="kk-KZ"/>
        </w:rPr>
        <w:t>ы</w:t>
      </w:r>
      <w:r w:rsidRPr="00706DC0">
        <w:rPr>
          <w:rFonts w:ascii="Times New Roman" w:hAnsi="Times New Roman"/>
          <w:sz w:val="28"/>
          <w:szCs w:val="28"/>
        </w:rPr>
        <w:t>лады, соларды менеджер күнделікті өз жұмысында пайдалан</w:t>
      </w:r>
      <w:r w:rsidRPr="00706DC0">
        <w:rPr>
          <w:rFonts w:ascii="Times New Roman" w:hAnsi="Times New Roman"/>
          <w:sz w:val="28"/>
          <w:szCs w:val="28"/>
          <w:lang w:val="kk-KZ"/>
        </w:rPr>
        <w:t>ып тұру қажет</w:t>
      </w:r>
      <w:r w:rsidRPr="00706DC0">
        <w:rPr>
          <w:rFonts w:ascii="Times New Roman" w:hAnsi="Times New Roman"/>
          <w:sz w:val="28"/>
          <w:szCs w:val="28"/>
        </w:rPr>
        <w:t>.</w:t>
      </w: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Сыртқы ортаны зерттеу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lastRenderedPageBreak/>
        <w:t>Сыртқы орта - екі шағын жүйенің жинағы ретінде қаралады: макродеңгейлі қоршаған орта (макроокружение), тікелей қоршаған орта (непосредственное окружение).</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Макродеңгейлі қоршаған орта немее макроорта мекеменің әрекетіне жалпы бірыңғай сыртқы жағдай жасайды. Ал жеке алынған белгілі бір фирманың жағдайына айрықша жағдай тудырмайды. Фирмалардың әрқайсысы макроортаның әсерін талдайды, бағалайды және әрекетіне тигізетін жағымды немесе қолайсыз жақтарын сынайды, алайда оны басқара, немесе өзгерте алмайды. Макроортаның құрамын былай бейнелеуге болады: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мекеменің маркетинг макроортасының факторлары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Демографиялық факторлар. </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Экономикалық фактор</w:t>
      </w:r>
      <w:r w:rsidRPr="00706DC0">
        <w:rPr>
          <w:rFonts w:ascii="Times New Roman" w:hAnsi="Times New Roman"/>
          <w:sz w:val="28"/>
          <w:szCs w:val="28"/>
          <w:lang w:val="kk-KZ"/>
        </w:rPr>
        <w:t>.</w:t>
      </w:r>
      <w:r w:rsidRPr="00706DC0">
        <w:rPr>
          <w:rFonts w:ascii="Times New Roman" w:hAnsi="Times New Roman"/>
          <w:sz w:val="28"/>
          <w:szCs w:val="28"/>
        </w:rPr>
        <w:t xml:space="preserve"> </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rPr>
        <w:t>Табиғи факторлар</w:t>
      </w:r>
      <w:r w:rsidRPr="00706DC0">
        <w:rPr>
          <w:rFonts w:ascii="Times New Roman" w:hAnsi="Times New Roman"/>
          <w:sz w:val="28"/>
          <w:szCs w:val="28"/>
          <w:lang w:val="kk-KZ"/>
        </w:rPr>
        <w:t>.</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Әлеуметтік-мәдени факторлар. </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lang w:val="kk-KZ"/>
        </w:rPr>
        <w:t xml:space="preserve">Ғылыми-техникалық факторлар. </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Саяси-құқық.</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Тікелей қоршаған орта</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Маркетинг ортасының тікелей қоршаған ортасы – бұл туристік мекемемен тығыз байланыста болатын жүйелері. Бұл жүйені құрайтындар: тұтынушылар, бәсекелестер, контакті аудитория, смежниктер (көмекшілер). </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Қандай бір туристік фирма болмасын, ол өз турын ұйымдастырып, барлық клиенттерді керекті қызметтермен (көлікпен, үймен, тамақпен) қамтамасыз етуге шамасы келмейді. Сондықтан, кешенді түрде қызмет көрсету үшін басқа да мекемелердің көмегі керек болады, яғни көмекшілердің (смежниктердің) көмегі. Оларға жататындар:</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-орналастыру орындары;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-көлік фирмалары;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-туристерге ақпарат беріп тұратын экскурсиялық бюролар;</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-қоғамдық тамақтандыру мекемелері;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-сауда мекемелері және т.б.</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Сонымен, барлық макрорта факторлары бір-бірімен аса тығыз байланыста қалыптасады. Әрбір макроорта факторының фирма жұмысына әсер ету деңгейі фирманың көлеміне, орналасқан жеріне, іс-әрекет саласына т.б. көрсеткіштеріне көптен-көп байланысты болады.</w:t>
      </w:r>
    </w:p>
    <w:p w:rsidR="007B1548" w:rsidRPr="00706DC0" w:rsidRDefault="007B1548" w:rsidP="007B1548">
      <w:pPr>
        <w:pStyle w:val="a3"/>
        <w:jc w:val="center"/>
        <w:rPr>
          <w:rFonts w:ascii="Times New Roman" w:hAnsi="Times New Roman"/>
          <w:b/>
          <w:sz w:val="28"/>
          <w:szCs w:val="28"/>
          <w:lang w:val="kk-KZ"/>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Туристік нарық құрылымы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Туризм нарығын, туристік өнімді сату-сатып-алу үрдісін қамтамасыз ету үшін, сұраныс пен ұсынысты біріктіретін қоғамдық-экономикалық құбылыс ретінде қарауға болады. Туристік нарыққа сипаттама бергенде келесі жағдайларды ескеру қажет:</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-бұндағы негізгі сатылатын-сатып алынатын заттар – қызмет түрлері;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-сатып алушы мен сатушыдан басқа да, туризмнің нарық механизмінде сұраныс пен ұсынысты байланыстыратын орта буындар жұмыс істейді;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lastRenderedPageBreak/>
        <w:t>-туристік қызметке деген сұраныстың бірқатар ерекшеліктері бар: икемділігі; материалдық мүмкіндіктеріне, жасына, мақсатына қарай сапарға баратын адамдардың әртүрлілігі және т.б.;</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ұсыныстың да бірқатар ерекшелігі болады: туризмдегі заттар мен көрсетілетін қызметтердің үш сипаты бар (табиғи ресурстар, антропогендік ресурстар, туристік қызметтер); туристік индустрияның қор сыйымдылығы, төменгі икемділік; кешенділік.</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rPr>
        <w:t>Басқа да заттар нарығы сияқты, туризм нарығы да біртектес келмейді. Оның құрылымында масштабы жағынан өте майда нарықтар кездеседі. Сондықтан туристік нарық классификациясының көптеген белгілері болады – орналас</w:t>
      </w:r>
      <w:r w:rsidRPr="00706DC0">
        <w:rPr>
          <w:rFonts w:ascii="Times New Roman" w:hAnsi="Times New Roman"/>
          <w:sz w:val="28"/>
          <w:szCs w:val="28"/>
          <w:lang w:val="kk-KZ"/>
        </w:rPr>
        <w:t>қ</w:t>
      </w:r>
      <w:r w:rsidRPr="00706DC0">
        <w:rPr>
          <w:rFonts w:ascii="Times New Roman" w:hAnsi="Times New Roman"/>
          <w:sz w:val="28"/>
          <w:szCs w:val="28"/>
        </w:rPr>
        <w:t>ан орны</w:t>
      </w:r>
      <w:r w:rsidRPr="00706DC0">
        <w:rPr>
          <w:rFonts w:ascii="Times New Roman" w:hAnsi="Times New Roman"/>
          <w:sz w:val="28"/>
          <w:szCs w:val="28"/>
          <w:lang w:val="kk-KZ"/>
        </w:rPr>
        <w:t>, саяхаттың мақсаты, с</w:t>
      </w:r>
      <w:r w:rsidRPr="00706DC0">
        <w:rPr>
          <w:rFonts w:ascii="Times New Roman" w:hAnsi="Times New Roman"/>
          <w:sz w:val="28"/>
          <w:szCs w:val="28"/>
        </w:rPr>
        <w:t>аяхатты ұйымдастыру сипат</w:t>
      </w:r>
      <w:r w:rsidRPr="00706DC0">
        <w:rPr>
          <w:rFonts w:ascii="Times New Roman" w:hAnsi="Times New Roman"/>
          <w:sz w:val="28"/>
          <w:szCs w:val="28"/>
          <w:lang w:val="kk-KZ"/>
        </w:rPr>
        <w:t>ы, с</w:t>
      </w:r>
      <w:r w:rsidRPr="00706DC0">
        <w:rPr>
          <w:rFonts w:ascii="Times New Roman" w:hAnsi="Times New Roman"/>
          <w:sz w:val="28"/>
          <w:szCs w:val="28"/>
        </w:rPr>
        <w:t>аяхатшылардың саны</w:t>
      </w:r>
      <w:r w:rsidRPr="00706DC0">
        <w:rPr>
          <w:rFonts w:ascii="Times New Roman" w:hAnsi="Times New Roman"/>
          <w:sz w:val="28"/>
          <w:szCs w:val="28"/>
          <w:lang w:val="kk-KZ"/>
        </w:rPr>
        <w:t>, қ</w:t>
      </w:r>
      <w:r w:rsidRPr="00706DC0">
        <w:rPr>
          <w:rFonts w:ascii="Times New Roman" w:hAnsi="Times New Roman"/>
          <w:sz w:val="28"/>
          <w:szCs w:val="28"/>
        </w:rPr>
        <w:t>озғалып жүру түрі</w:t>
      </w:r>
      <w:r w:rsidRPr="00706DC0">
        <w:rPr>
          <w:rFonts w:ascii="Times New Roman" w:hAnsi="Times New Roman"/>
          <w:sz w:val="28"/>
          <w:szCs w:val="28"/>
          <w:lang w:val="kk-KZ"/>
        </w:rPr>
        <w:t>, маркетинг әрекетінің мазмұны мен ерекшеліктері.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Орналасқан ауданы (орны) бойынша (мысалы, аймақ, ел немесе елдер тобы) мынадай нарық түрлерін бөледі: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-ішкі туризм нарығы;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-кіру туризм нарығы;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-шығу туризм нарығы.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Егер туристік ауданды ел ретінде қарасақ, онда туризм нарығы келесі түрлерге бөлінеді: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-елдің ішіндегі туризм нарығы;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-ұлттық туризм нарығы;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-халықаралық туризм нарығы.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Басқа белгілері бойынша классификация аса маңызды болып табылады. Саяхаттың мақсатына қарай туризм нарығы бөлінеді: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-рекреациялық;</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-іскерлік;</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-ғылыми;</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-мәдени-танымдық;</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-діни;</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-этникалық.</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Саяхатты ұйымдастыру сипатына қарай – ұйымдастырылған және ұйымдастырылмаған.</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Саяхатшылардың санына қарай жеке немесе топтасқан туризм нарығы болып бөлінеді.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Қозғалып жүру түріне қарай туризм нарығы бөлінеді: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-жаяу;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-темір жол;</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-әуе жолы;</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-теңіз және өзен;</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-автомобиль туризмі болып.</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Маркетинг</w:t>
      </w:r>
      <w:r w:rsidRPr="00706DC0">
        <w:rPr>
          <w:rFonts w:ascii="Times New Roman" w:hAnsi="Times New Roman"/>
          <w:sz w:val="28"/>
          <w:szCs w:val="28"/>
          <w:lang w:val="kk-KZ"/>
        </w:rPr>
        <w:t xml:space="preserve"> </w:t>
      </w:r>
      <w:r w:rsidRPr="00706DC0">
        <w:rPr>
          <w:rFonts w:ascii="Times New Roman" w:hAnsi="Times New Roman"/>
          <w:sz w:val="28"/>
          <w:szCs w:val="28"/>
        </w:rPr>
        <w:t>әрекетін</w:t>
      </w:r>
      <w:r w:rsidRPr="00706DC0">
        <w:rPr>
          <w:rFonts w:ascii="Times New Roman" w:hAnsi="Times New Roman"/>
          <w:sz w:val="28"/>
          <w:szCs w:val="28"/>
          <w:lang w:val="kk-KZ"/>
        </w:rPr>
        <w:t>ің</w:t>
      </w:r>
      <w:r w:rsidRPr="00706DC0">
        <w:rPr>
          <w:rFonts w:ascii="Times New Roman" w:hAnsi="Times New Roman"/>
          <w:sz w:val="28"/>
          <w:szCs w:val="28"/>
        </w:rPr>
        <w:t xml:space="preserve"> мазмұны мен ерекшеліктеріне қарай мынадай нарық түрлерін бөледі:</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w:t>
      </w:r>
      <w:r w:rsidRPr="00706DC0">
        <w:rPr>
          <w:rFonts w:ascii="Times New Roman" w:hAnsi="Times New Roman"/>
          <w:sz w:val="28"/>
          <w:szCs w:val="28"/>
          <w:lang w:val="kk-KZ"/>
        </w:rPr>
        <w:t>нысаналы</w:t>
      </w:r>
      <w:r w:rsidRPr="00706DC0">
        <w:rPr>
          <w:rFonts w:ascii="Times New Roman" w:hAnsi="Times New Roman"/>
          <w:sz w:val="28"/>
          <w:szCs w:val="28"/>
        </w:rPr>
        <w:t>;</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-болашақсыз;</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lastRenderedPageBreak/>
        <w:t>-негізгі;</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-қосымша;</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w:t>
      </w:r>
      <w:r w:rsidRPr="00706DC0">
        <w:rPr>
          <w:rFonts w:ascii="Times New Roman" w:hAnsi="Times New Roman"/>
          <w:sz w:val="28"/>
          <w:szCs w:val="28"/>
          <w:lang w:val="kk-KZ"/>
        </w:rPr>
        <w:t>дамушы</w:t>
      </w:r>
      <w:r w:rsidRPr="00706DC0">
        <w:rPr>
          <w:rFonts w:ascii="Times New Roman" w:hAnsi="Times New Roman"/>
          <w:sz w:val="28"/>
          <w:szCs w:val="28"/>
        </w:rPr>
        <w:t>;</w:t>
      </w:r>
    </w:p>
    <w:p w:rsidR="007B1548" w:rsidRPr="00706DC0" w:rsidRDefault="007B1548" w:rsidP="007B1548">
      <w:pPr>
        <w:pStyle w:val="a3"/>
        <w:ind w:firstLine="720"/>
        <w:rPr>
          <w:rFonts w:ascii="Times New Roman" w:hAnsi="Times New Roman"/>
          <w:sz w:val="28"/>
          <w:szCs w:val="28"/>
        </w:rPr>
      </w:pPr>
      <w:r w:rsidRPr="00706DC0">
        <w:rPr>
          <w:rFonts w:ascii="Times New Roman" w:hAnsi="Times New Roman"/>
          <w:sz w:val="28"/>
          <w:szCs w:val="28"/>
        </w:rPr>
        <w:t>-қатпарлы.</w:t>
      </w:r>
    </w:p>
    <w:p w:rsidR="007B1548" w:rsidRPr="00706DC0" w:rsidRDefault="007B1548" w:rsidP="007B1548">
      <w:pPr>
        <w:pStyle w:val="a3"/>
        <w:ind w:firstLine="720"/>
        <w:rPr>
          <w:rFonts w:ascii="Times New Roman" w:hAnsi="Times New Roman"/>
          <w:sz w:val="28"/>
          <w:szCs w:val="28"/>
          <w:lang w:val="kk-KZ"/>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Нарық конъюнктурасын бағалау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Нарықты зерттеудің жалпы мақсаты – халықтың туристік қызметке деген сұранысын толығымен қанағаттандыратын жағдайларды анықтау. Нарықты оқып-білу міндеттері туристік қызметке деген сұраныс пен ұсыныстың қатынасын дәл қазіргі шақта бағалау, яғни нарық конъюнктурасын бағалау. Конъюнктура – бұл белгілі уақыт аралығында факторлар мен жағдайлардың өзара әсерінен туындайтын, туристік қызметке деген сұраныс пен ұсыныстың өзара қатынасын, сонымен қатар оларға бағаның өзгеру деңгейін анықтайтын нарықтағы экономикалық жағдай.</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 конъюнктурасы экономикалық, әлеуметтік, саяси, ғылыми-техникалық, көптеген басқа факторлардың әсері арқылы қалыптасады. Сол факторлардың әсеріне сәйкес даму бағыты мен серпіні қалыптасады. Туристік нарық конъюнктурасын сипаттайтындар:</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қызметке деген сұраныс пен ұсыныстың өзара қатынасы;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-баға деңгейі;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-бәсеке мен нарыққа кіруге кедергілері;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-белгіленген нарықты мемлекет тарапынан реттеу деңгейі;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қызметтерді жүзеге асыруда коммерциялық жағдайлар;</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-сұраныстың мезгілдік өзгерісі және басқа да көрсеткіштері.</w:t>
      </w:r>
    </w:p>
    <w:p w:rsidR="007B1548" w:rsidRPr="00706DC0" w:rsidRDefault="007B1548" w:rsidP="007B1548">
      <w:pPr>
        <w:pStyle w:val="a3"/>
        <w:ind w:firstLine="720"/>
        <w:rPr>
          <w:rFonts w:ascii="Times New Roman" w:hAnsi="Times New Roman"/>
          <w:sz w:val="28"/>
          <w:szCs w:val="28"/>
          <w:lang w:val="kk-KZ"/>
        </w:rPr>
      </w:pP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нарық конъюнктурасын зерттеу кезеңдері</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0"/>
      </w:tblGrid>
      <w:tr w:rsidR="007B1548" w:rsidRPr="00706DC0" w:rsidTr="00323ADB">
        <w:tc>
          <w:tcPr>
            <w:tcW w:w="62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Дайындық кезеңі</w:t>
            </w:r>
          </w:p>
        </w:tc>
      </w:tr>
      <w:tr w:rsidR="007B1548" w:rsidRPr="00706DC0" w:rsidTr="00323ADB">
        <w:tc>
          <w:tcPr>
            <w:tcW w:w="62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Конъюнктураның дамуын күнделікті бақылау</w:t>
            </w:r>
          </w:p>
        </w:tc>
      </w:tr>
      <w:tr w:rsidR="007B1548" w:rsidRPr="00706DC0" w:rsidTr="00323ADB">
        <w:tc>
          <w:tcPr>
            <w:tcW w:w="62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Конъюнктура ақпаратына талдау жасау</w:t>
            </w:r>
          </w:p>
        </w:tc>
      </w:tr>
      <w:tr w:rsidR="007B1548" w:rsidRPr="00706DC0" w:rsidTr="00323ADB">
        <w:tc>
          <w:tcPr>
            <w:tcW w:w="624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Конъюнктура болжамын жасау</w:t>
            </w:r>
          </w:p>
        </w:tc>
      </w:tr>
    </w:tbl>
    <w:p w:rsidR="007B1548" w:rsidRPr="00706DC0" w:rsidRDefault="007B1548" w:rsidP="007B1548">
      <w:pPr>
        <w:pStyle w:val="a3"/>
        <w:ind w:firstLine="720"/>
        <w:rPr>
          <w:rFonts w:ascii="Times New Roman" w:hAnsi="Times New Roman"/>
          <w:sz w:val="28"/>
          <w:szCs w:val="28"/>
          <w:lang w:val="kk-KZ"/>
        </w:rPr>
      </w:pPr>
    </w:p>
    <w:p w:rsidR="007B1548" w:rsidRPr="00706DC0" w:rsidRDefault="007B1548" w:rsidP="007B1548">
      <w:pPr>
        <w:pStyle w:val="a3"/>
        <w:ind w:firstLine="720"/>
        <w:jc w:val="center"/>
        <w:rPr>
          <w:rFonts w:ascii="Times New Roman" w:hAnsi="Times New Roman"/>
          <w:b/>
          <w:sz w:val="28"/>
          <w:szCs w:val="28"/>
          <w:lang w:val="kk-KZ"/>
        </w:rPr>
      </w:pPr>
      <w:r w:rsidRPr="00706DC0">
        <w:rPr>
          <w:rFonts w:ascii="Times New Roman" w:hAnsi="Times New Roman"/>
          <w:b/>
          <w:sz w:val="28"/>
          <w:szCs w:val="28"/>
          <w:lang w:val="kk-KZ"/>
        </w:rPr>
        <w:t>Нарық сыйымдылығын анықтау</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Таңдап алынған нарықты зерттеудің негізгі міндеттерінің бірі - оның сыйымдылығын анықтау болып табылады. </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 сыйымдылығы  деп – белгілі уақыт аралығында (әдетте бір жыл) онда туристік қызметтерді іске асыруға мүмкін болатын мөлшерді айтады.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Нарық сыйымдылығы мен оның даму тенденциясын біле отырып, фирма өзіне қолайлы нарықты тез арада тауып алады.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Зертеу іс-тәжірибесінде нарық сыйымдылығымен бірге басқа да көрсеткіштер қолданылады – нарық үлесі. Ол фирма жұмысының нәтижесін нақтырақ көрсетеді.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Осындай көрсеткіштердің көмегімен мекеменің бәсекеге түсу мүмкіндігінің деңгейіне баға беруге болады.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Әрине, нарық үлесі өскен сайын мекеменің ықпалы күшейіп, одан әрі тұрақтыла береді.</w:t>
      </w:r>
    </w:p>
    <w:p w:rsidR="007B1548" w:rsidRPr="00706DC0" w:rsidRDefault="007B1548" w:rsidP="007B1548">
      <w:pPr>
        <w:rPr>
          <w:szCs w:val="28"/>
          <w:lang w:val="kk-KZ"/>
        </w:rPr>
      </w:pPr>
    </w:p>
    <w:p w:rsidR="007B1548" w:rsidRPr="00706DC0" w:rsidRDefault="007B1548" w:rsidP="007B1548">
      <w:pPr>
        <w:rPr>
          <w:szCs w:val="28"/>
          <w:lang w:val="kk-KZ"/>
        </w:rPr>
      </w:pPr>
    </w:p>
    <w:p w:rsidR="0068615E" w:rsidRPr="00706DC0" w:rsidRDefault="0068615E" w:rsidP="007B1548">
      <w:pPr>
        <w:rPr>
          <w:szCs w:val="28"/>
          <w:lang w:val="kk-KZ"/>
        </w:rPr>
      </w:pPr>
    </w:p>
    <w:p w:rsidR="007B1548" w:rsidRPr="00706DC0" w:rsidRDefault="00E65CE1"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6-</w:t>
      </w:r>
      <w:r w:rsidR="007B1548" w:rsidRPr="00706DC0">
        <w:rPr>
          <w:rFonts w:ascii="Times New Roman" w:hAnsi="Times New Roman"/>
          <w:b/>
          <w:sz w:val="28"/>
          <w:szCs w:val="28"/>
          <w:lang w:val="kk-KZ"/>
        </w:rPr>
        <w:t>7. Туристік өнімнің маркетинг зерттеулері</w:t>
      </w: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Туристік өнімнің құрылымы. Бәсекелестердің маркетинг зерттеулері. Тұтынушының мінез-құлық мотивтері</w:t>
      </w:r>
    </w:p>
    <w:p w:rsidR="007B1548" w:rsidRPr="00706DC0" w:rsidRDefault="007B1548" w:rsidP="007B1548">
      <w:pPr>
        <w:pStyle w:val="a3"/>
        <w:ind w:firstLine="708"/>
        <w:rPr>
          <w:rFonts w:ascii="Times New Roman" w:hAnsi="Times New Roman"/>
          <w:b/>
          <w:sz w:val="28"/>
          <w:szCs w:val="28"/>
          <w:lang w:val="kk-KZ"/>
        </w:rPr>
      </w:pPr>
      <w:r w:rsidRPr="00706DC0">
        <w:rPr>
          <w:rFonts w:ascii="Times New Roman" w:hAnsi="Times New Roman"/>
          <w:b/>
          <w:sz w:val="28"/>
          <w:szCs w:val="28"/>
          <w:lang w:val="kk-KZ"/>
        </w:rPr>
        <w:t xml:space="preserve">Дәрістің мақсаты: </w:t>
      </w:r>
      <w:r w:rsidRPr="00706DC0">
        <w:rPr>
          <w:rFonts w:ascii="Times New Roman" w:hAnsi="Times New Roman"/>
          <w:sz w:val="28"/>
          <w:szCs w:val="28"/>
          <w:lang w:val="kk-KZ"/>
        </w:rPr>
        <w:t>Туристік өнімнің маркетинг зерттеулері, бәсекелестердің маркетинг зерттеулері туралы студенттердің білімі болуы керек.</w:t>
      </w:r>
    </w:p>
    <w:p w:rsidR="007B1548" w:rsidRPr="00706DC0" w:rsidRDefault="007B1548" w:rsidP="007B1548">
      <w:pPr>
        <w:pStyle w:val="a3"/>
        <w:rPr>
          <w:rFonts w:ascii="Times New Roman" w:hAnsi="Times New Roman"/>
          <w:sz w:val="28"/>
          <w:szCs w:val="28"/>
          <w:lang w:val="kk-KZ"/>
        </w:rPr>
      </w:pPr>
      <w:r w:rsidRPr="00706DC0">
        <w:rPr>
          <w:rFonts w:ascii="Times New Roman" w:hAnsi="Times New Roman"/>
          <w:sz w:val="28"/>
          <w:szCs w:val="28"/>
          <w:lang w:val="kk-KZ"/>
        </w:rPr>
        <w:tab/>
      </w:r>
      <w:r w:rsidRPr="00706DC0">
        <w:rPr>
          <w:rFonts w:ascii="Times New Roman" w:hAnsi="Times New Roman"/>
          <w:b/>
          <w:sz w:val="28"/>
          <w:szCs w:val="28"/>
          <w:lang w:val="kk-KZ"/>
        </w:rPr>
        <w:t>Негізгі сөздер:</w:t>
      </w:r>
      <w:r w:rsidRPr="00706DC0">
        <w:rPr>
          <w:rFonts w:ascii="Times New Roman" w:hAnsi="Times New Roman"/>
          <w:sz w:val="28"/>
          <w:szCs w:val="28"/>
          <w:lang w:val="kk-KZ"/>
        </w:rPr>
        <w:t xml:space="preserve"> Туристік өнім, маркетинг зерттеулері, бәсекелестер, тұтынушы, мотив.</w:t>
      </w:r>
    </w:p>
    <w:p w:rsidR="007B1548" w:rsidRPr="00706DC0" w:rsidRDefault="007B1548" w:rsidP="007B1548">
      <w:pPr>
        <w:pStyle w:val="a3"/>
        <w:ind w:firstLine="720"/>
        <w:jc w:val="left"/>
        <w:rPr>
          <w:rFonts w:ascii="Times New Roman" w:hAnsi="Times New Roman"/>
          <w:sz w:val="28"/>
          <w:szCs w:val="28"/>
          <w:lang w:val="kk-KZ"/>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Туристік өнімнің құрылымы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өнім – бұл саяхат кезінде туристердің қажеттерін өтейтін және туристермен төленетін қандай бір болмасын қызмет түрі. Қызмет негізгі және қосымша болып бөлінеді. Практикалық әрекетте негізгі туристік өнім болып «кешенді қызмет көрсету» саналады – туристерге бір пакетте сатылатын стандартты қызмет жинағы (пәкидж-тур). Материалдық тауар сияқты, туристік өнімде үш деңгейді бөледі: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-ойластырылған өнім;</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-нақты орындалатын өнім;</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-нығайтылған өнім.</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Туристік өнімнің негізін құрайтын жағдай  – ол адамның қажеттілігін қанағаттандыру. </w:t>
      </w:r>
    </w:p>
    <w:p w:rsidR="007B1548" w:rsidRPr="00706DC0" w:rsidRDefault="007B1548" w:rsidP="007B1548">
      <w:pPr>
        <w:pStyle w:val="a3"/>
        <w:ind w:firstLine="720"/>
        <w:rPr>
          <w:rFonts w:ascii="Times New Roman" w:hAnsi="Times New Roman"/>
          <w:sz w:val="28"/>
          <w:szCs w:val="28"/>
          <w:lang w:val="kk-KZ"/>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Бәсекелестердің маркетинг зерттеулері.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Туризм сферасындағы кәсіпкерлік іс-әрекетпен айналысатындар үшін ерекшелік қасиет жоғарғы дәрежедегі бәсекелестік. Ол қоғамның және жекешенің мүддесін реттейтін фактор ретінде, А. Смит айтқандай нарықтың "көрінбейтін қолы" ретінде қаралады. </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Бәсекелестік деп заңды немесе жеке тұлғалар арасындағы бір көзделген мақсатқа жету жолындағы жарысты айтады. </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Бәсекелестердің маркетинг зерттеулер жүйесі туристік мекемеге мынадай мүмкіндік береді:</w:t>
      </w:r>
    </w:p>
    <w:p w:rsidR="007B1548" w:rsidRPr="00706DC0" w:rsidRDefault="007B1548" w:rsidP="007B1548">
      <w:pPr>
        <w:pStyle w:val="a3"/>
        <w:ind w:left="720"/>
        <w:rPr>
          <w:rFonts w:ascii="Times New Roman" w:hAnsi="Times New Roman"/>
          <w:sz w:val="28"/>
          <w:szCs w:val="28"/>
          <w:lang w:val="kk-KZ"/>
        </w:rPr>
      </w:pPr>
      <w:r w:rsidRPr="00706DC0">
        <w:rPr>
          <w:rFonts w:ascii="Times New Roman" w:hAnsi="Times New Roman"/>
          <w:sz w:val="28"/>
          <w:szCs w:val="28"/>
          <w:lang w:val="kk-KZ"/>
        </w:rPr>
        <w:t>-бәсекелестердің әрекетін зерттеп, нарық табысының келешегін толық бағалауға;</w:t>
      </w:r>
    </w:p>
    <w:p w:rsidR="007B1548" w:rsidRPr="00706DC0" w:rsidRDefault="007B1548" w:rsidP="007B1548">
      <w:pPr>
        <w:pStyle w:val="a3"/>
        <w:ind w:left="720"/>
        <w:rPr>
          <w:rFonts w:ascii="Times New Roman" w:hAnsi="Times New Roman"/>
          <w:sz w:val="28"/>
          <w:szCs w:val="28"/>
          <w:lang w:val="kk-KZ"/>
        </w:rPr>
      </w:pPr>
      <w:r w:rsidRPr="00706DC0">
        <w:rPr>
          <w:rFonts w:ascii="Times New Roman" w:hAnsi="Times New Roman"/>
          <w:sz w:val="28"/>
          <w:szCs w:val="28"/>
          <w:lang w:val="kk-KZ"/>
        </w:rPr>
        <w:t>-негізгі мақсаттарды анықтауға;</w:t>
      </w:r>
    </w:p>
    <w:p w:rsidR="007B1548" w:rsidRPr="00706DC0" w:rsidRDefault="007B1548" w:rsidP="007B1548">
      <w:pPr>
        <w:pStyle w:val="a3"/>
        <w:ind w:left="720"/>
        <w:rPr>
          <w:rFonts w:ascii="Times New Roman" w:hAnsi="Times New Roman"/>
          <w:sz w:val="28"/>
          <w:szCs w:val="28"/>
          <w:lang w:val="kk-KZ"/>
        </w:rPr>
      </w:pPr>
      <w:r w:rsidRPr="00706DC0">
        <w:rPr>
          <w:rFonts w:ascii="Times New Roman" w:hAnsi="Times New Roman"/>
          <w:sz w:val="28"/>
          <w:szCs w:val="28"/>
          <w:lang w:val="kk-KZ"/>
        </w:rPr>
        <w:t>-бәсекелестің әрекетіне жылдам жауап беруге;</w:t>
      </w:r>
    </w:p>
    <w:p w:rsidR="007B1548" w:rsidRPr="00706DC0" w:rsidRDefault="007B1548" w:rsidP="007B1548">
      <w:pPr>
        <w:pStyle w:val="a3"/>
        <w:ind w:left="720"/>
        <w:rPr>
          <w:rFonts w:ascii="Times New Roman" w:hAnsi="Times New Roman"/>
          <w:sz w:val="28"/>
          <w:szCs w:val="28"/>
          <w:lang w:val="kk-KZ"/>
        </w:rPr>
      </w:pPr>
      <w:r w:rsidRPr="00706DC0">
        <w:rPr>
          <w:rFonts w:ascii="Times New Roman" w:hAnsi="Times New Roman"/>
          <w:sz w:val="28"/>
          <w:szCs w:val="28"/>
          <w:lang w:val="kk-KZ"/>
        </w:rPr>
        <w:t>-бәсекелестің күшті жағын бәсеңдету үшін стратегиялар жасауға;</w:t>
      </w:r>
    </w:p>
    <w:p w:rsidR="007B1548" w:rsidRPr="00706DC0" w:rsidRDefault="007B1548" w:rsidP="007B1548">
      <w:pPr>
        <w:pStyle w:val="a3"/>
        <w:ind w:left="720"/>
        <w:rPr>
          <w:rFonts w:ascii="Times New Roman" w:hAnsi="Times New Roman"/>
          <w:sz w:val="28"/>
          <w:szCs w:val="28"/>
          <w:lang w:val="kk-KZ"/>
        </w:rPr>
      </w:pPr>
      <w:r w:rsidRPr="00706DC0">
        <w:rPr>
          <w:rFonts w:ascii="Times New Roman" w:hAnsi="Times New Roman"/>
          <w:sz w:val="28"/>
          <w:szCs w:val="28"/>
          <w:lang w:val="kk-KZ"/>
        </w:rPr>
        <w:t>-бүтіндей мекеменің әсерлі жұмыс істеп, оның бәсекелестік қабілетін көтеруге;</w:t>
      </w:r>
    </w:p>
    <w:p w:rsidR="007B1548" w:rsidRPr="00706DC0" w:rsidRDefault="007B1548" w:rsidP="007B1548">
      <w:pPr>
        <w:pStyle w:val="a3"/>
        <w:ind w:left="720"/>
        <w:rPr>
          <w:rFonts w:ascii="Times New Roman" w:hAnsi="Times New Roman"/>
          <w:sz w:val="28"/>
          <w:szCs w:val="28"/>
          <w:lang w:val="kk-KZ"/>
        </w:rPr>
      </w:pPr>
      <w:r w:rsidRPr="00706DC0">
        <w:rPr>
          <w:rFonts w:ascii="Times New Roman" w:hAnsi="Times New Roman"/>
          <w:sz w:val="28"/>
          <w:szCs w:val="28"/>
          <w:lang w:val="kk-KZ"/>
        </w:rPr>
        <w:t>-өқу жүйесін жетілдіруге және қызметкерлердің білімін көтеруге;</w:t>
      </w:r>
    </w:p>
    <w:p w:rsidR="007B1548" w:rsidRPr="00706DC0" w:rsidRDefault="007B1548" w:rsidP="007B1548">
      <w:pPr>
        <w:pStyle w:val="a3"/>
        <w:ind w:left="720"/>
        <w:rPr>
          <w:rFonts w:ascii="Times New Roman" w:hAnsi="Times New Roman"/>
          <w:sz w:val="28"/>
          <w:szCs w:val="28"/>
          <w:lang w:val="kk-KZ"/>
        </w:rPr>
      </w:pPr>
      <w:r w:rsidRPr="00706DC0">
        <w:rPr>
          <w:rFonts w:ascii="Times New Roman" w:hAnsi="Times New Roman"/>
          <w:sz w:val="28"/>
          <w:szCs w:val="28"/>
          <w:lang w:val="kk-KZ"/>
        </w:rPr>
        <w:t>-мекеменің нарықтағы орнын сақтауға.</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Бәсекелестердің екі стратегиялық тобы бар – тура және потенциалдық.</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lastRenderedPageBreak/>
        <w:t>Тура бәсекелестері – өткен және қазіргі кезде бәсекелес ретінде болған және болып табылатын мекемелер. Потенциалдық бәсекелестердің ішінде:</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-өнім стратегиясын жетілдіретін және ұсынылған қызмет шеңберін кеңейтетін мекемелер;</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-бәсекелестік күреске түсетін жаңа фирмалар болады.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Біздің маркетологтар американдық ғылым М. Портердің ұсынған бәсекелестік зерттеу схемасын қолданады. Бұл схема бәсекелестерді сипаттайтын төрт негізгі элементтерден тұрады: болашаққа арналған мақсаттары, қазіргі стратегиялары, өзі туралы мәліметтері және мүмкінідктері, яғни күшті/әлсіз жақтары.</w:t>
      </w:r>
    </w:p>
    <w:p w:rsidR="007B1548" w:rsidRPr="00706DC0" w:rsidRDefault="007B1548" w:rsidP="007B1548">
      <w:pPr>
        <w:pStyle w:val="a3"/>
        <w:jc w:val="center"/>
        <w:rPr>
          <w:rFonts w:ascii="Times New Roman" w:hAnsi="Times New Roman"/>
          <w:b/>
          <w:sz w:val="28"/>
          <w:szCs w:val="28"/>
          <w:lang w:val="kk-KZ"/>
        </w:rPr>
      </w:pPr>
    </w:p>
    <w:p w:rsidR="007B1548" w:rsidRPr="00706DC0" w:rsidRDefault="007B1548" w:rsidP="007B1548">
      <w:pPr>
        <w:pStyle w:val="a3"/>
        <w:jc w:val="center"/>
        <w:rPr>
          <w:rFonts w:ascii="Times New Roman" w:hAnsi="Times New Roman"/>
          <w:b/>
          <w:sz w:val="28"/>
          <w:szCs w:val="28"/>
          <w:lang w:val="kk-KZ"/>
        </w:rPr>
      </w:pPr>
      <w:r w:rsidRPr="00706DC0">
        <w:rPr>
          <w:rFonts w:ascii="Times New Roman" w:hAnsi="Times New Roman"/>
          <w:b/>
          <w:sz w:val="28"/>
          <w:szCs w:val="28"/>
          <w:lang w:val="kk-KZ"/>
        </w:rPr>
        <w:t>Тұтынушының мінез-құлық мотивтері (уәжі)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Тұтынушының мінез-құлық мотивтерін анықтамайынша, тұтынушының мінез-құлқын түсіну өте қиын. </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«Мотив» (уәж) француз тілінен (motif) келген сөз «талап», «арман», «тілек» деген мағынаны білдіреді. Адамның мінез-құлқы көптеген мотивтер арқылы анықталады. Қазіргі шақта мінез-құлық мотивтері адамның қажеттілігіне айналып бара жатыр. Қажеттілік – адам организмінің өмір сүріп дамуы үшін қажетті заттар. Нарықта қажеттілік өтей алатын сұраныс түрінде көрінеді.</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Адам өзінің әр түрлі қажеттіліктерін қанағаттандырып өтеуге үнемі тырысады. Олардың кейбіреулері өте өзекті болып, оны өтеудің әдістері мен жолдарын іздестіруге адамның сезімін оятып итермелейді. Соған қарағанда, мотив дегеніміз қажеттіліктің тұлғаға үнемі тигізетін қысымы. Қажеттіліктің өтелуі тұлғаға түсірілген қысымның қуатын төмендетеді, сосын қайтадан жаңа қажеттіліктер туындайды. Сөйтіп үнемі қайталанып тұрады. Мотивтің (уәждің) сатып алуға әсер етуін төменгі схема арқылы сипаттуға болады.</w:t>
      </w:r>
    </w:p>
    <w:p w:rsidR="007B1548" w:rsidRPr="00706DC0" w:rsidRDefault="007B1548" w:rsidP="007B1548">
      <w:pPr>
        <w:pStyle w:val="a3"/>
        <w:ind w:firstLine="720"/>
        <w:rPr>
          <w:rFonts w:ascii="Times New Roman" w:hAnsi="Times New Roman"/>
          <w:sz w:val="28"/>
          <w:szCs w:val="28"/>
          <w:lang w:val="kk-KZ"/>
        </w:rPr>
      </w:pP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Мотивациялық үрдіс:</w:t>
      </w:r>
    </w:p>
    <w:p w:rsidR="00577664" w:rsidRPr="00706DC0" w:rsidRDefault="00577664" w:rsidP="007B1548">
      <w:pPr>
        <w:pStyle w:val="a3"/>
        <w:ind w:firstLine="720"/>
        <w:rPr>
          <w:rFonts w:ascii="Times New Roman" w:hAnsi="Times New Roman"/>
          <w:sz w:val="28"/>
          <w:szCs w:val="28"/>
          <w:lang w:val="kk-KZ"/>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tblGrid>
      <w:tr w:rsidR="007B1548" w:rsidRPr="00706DC0" w:rsidTr="00323ADB">
        <w:tc>
          <w:tcPr>
            <w:tcW w:w="63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Қажеттіліктін пайда болуы</w:t>
            </w:r>
          </w:p>
        </w:tc>
      </w:tr>
      <w:tr w:rsidR="007B1548" w:rsidRPr="00706DC0" w:rsidTr="00323ADB">
        <w:tc>
          <w:tcPr>
            <w:tcW w:w="63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sym w:font="Wingdings 3" w:char="F024"/>
            </w:r>
          </w:p>
        </w:tc>
      </w:tr>
      <w:tr w:rsidR="007B1548" w:rsidRPr="00706DC0" w:rsidTr="00323ADB">
        <w:tc>
          <w:tcPr>
            <w:tcW w:w="63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Қажеттілікті қанағаттандыру жолдарын іздестіру</w:t>
            </w:r>
          </w:p>
        </w:tc>
      </w:tr>
      <w:tr w:rsidR="007B1548" w:rsidRPr="00706DC0" w:rsidTr="00323ADB">
        <w:tc>
          <w:tcPr>
            <w:tcW w:w="63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sym w:font="Wingdings 3" w:char="F024"/>
            </w:r>
          </w:p>
        </w:tc>
      </w:tr>
      <w:tr w:rsidR="007B1548" w:rsidRPr="00706DC0" w:rsidTr="00323ADB">
        <w:tc>
          <w:tcPr>
            <w:tcW w:w="63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Әрекет бағытын анықтау</w:t>
            </w:r>
          </w:p>
        </w:tc>
      </w:tr>
      <w:tr w:rsidR="007B1548" w:rsidRPr="00706DC0" w:rsidTr="00323ADB">
        <w:tc>
          <w:tcPr>
            <w:tcW w:w="63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sym w:font="Wingdings 3" w:char="F024"/>
            </w:r>
          </w:p>
        </w:tc>
      </w:tr>
      <w:tr w:rsidR="007B1548" w:rsidRPr="00706DC0" w:rsidTr="00323ADB">
        <w:tc>
          <w:tcPr>
            <w:tcW w:w="63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Әрекетті іске асыру</w:t>
            </w:r>
          </w:p>
        </w:tc>
      </w:tr>
      <w:tr w:rsidR="007B1548" w:rsidRPr="00706DC0" w:rsidTr="00323ADB">
        <w:tc>
          <w:tcPr>
            <w:tcW w:w="63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sym w:font="Wingdings 3" w:char="F024"/>
            </w:r>
          </w:p>
        </w:tc>
      </w:tr>
      <w:tr w:rsidR="007B1548" w:rsidRPr="00706DC0" w:rsidTr="00323ADB">
        <w:tc>
          <w:tcPr>
            <w:tcW w:w="6360" w:type="dxa"/>
          </w:tcPr>
          <w:p w:rsidR="007B1548" w:rsidRPr="00706DC0" w:rsidRDefault="007B1548" w:rsidP="00323ADB">
            <w:pPr>
              <w:pStyle w:val="a3"/>
              <w:jc w:val="center"/>
              <w:rPr>
                <w:rFonts w:ascii="Times New Roman" w:hAnsi="Times New Roman"/>
                <w:sz w:val="28"/>
                <w:szCs w:val="28"/>
                <w:lang w:val="kk-KZ"/>
              </w:rPr>
            </w:pPr>
            <w:r w:rsidRPr="00706DC0">
              <w:rPr>
                <w:rFonts w:ascii="Times New Roman" w:hAnsi="Times New Roman"/>
                <w:sz w:val="28"/>
                <w:szCs w:val="28"/>
                <w:lang w:val="kk-KZ"/>
              </w:rPr>
              <w:t>Қажеттілікті қанағаттандыру</w:t>
            </w:r>
          </w:p>
        </w:tc>
      </w:tr>
    </w:tbl>
    <w:p w:rsidR="007B1548" w:rsidRPr="00706DC0" w:rsidRDefault="007B1548" w:rsidP="007B1548">
      <w:pPr>
        <w:pStyle w:val="a3"/>
        <w:ind w:firstLine="720"/>
        <w:rPr>
          <w:rFonts w:ascii="Times New Roman" w:hAnsi="Times New Roman"/>
          <w:sz w:val="28"/>
          <w:szCs w:val="28"/>
          <w:lang w:val="en-US"/>
        </w:rPr>
      </w:pP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Қажеттілікті қанағатандырғаннан кейін жаңа қажеттілік пайда болады (біріншіден бастап қайтадан бәрі қайталанады).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lastRenderedPageBreak/>
        <w:t>Мотивацияны (уәждерді) зертетудің және ұғынудың бірнеше тәсілдері (теориялары) бар. Мысалға, З. Фрейд теориясы, А. Маслоу теориясы, Шварц теориясы.</w:t>
      </w:r>
    </w:p>
    <w:p w:rsidR="007B1548" w:rsidRPr="00706DC0" w:rsidRDefault="007B1548" w:rsidP="007B1548">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 </w:t>
      </w:r>
    </w:p>
    <w:p w:rsidR="0098079A" w:rsidRPr="009F440F" w:rsidRDefault="0098079A">
      <w:pPr>
        <w:rPr>
          <w:szCs w:val="28"/>
          <w:lang w:val="kk-KZ"/>
        </w:rPr>
      </w:pPr>
    </w:p>
    <w:p w:rsidR="00706DC0" w:rsidRPr="009F440F" w:rsidRDefault="00706DC0">
      <w:pPr>
        <w:rPr>
          <w:szCs w:val="28"/>
          <w:lang w:val="kk-KZ"/>
        </w:rPr>
      </w:pPr>
    </w:p>
    <w:p w:rsidR="00706DC0" w:rsidRPr="00706DC0" w:rsidRDefault="00706DC0" w:rsidP="00706DC0">
      <w:pPr>
        <w:pStyle w:val="a3"/>
        <w:jc w:val="center"/>
        <w:rPr>
          <w:rFonts w:ascii="Times New Roman" w:hAnsi="Times New Roman"/>
          <w:b/>
          <w:sz w:val="28"/>
          <w:szCs w:val="28"/>
          <w:lang w:val="kk-KZ"/>
        </w:rPr>
      </w:pPr>
      <w:r w:rsidRPr="00706DC0">
        <w:rPr>
          <w:rFonts w:ascii="Times New Roman" w:hAnsi="Times New Roman"/>
          <w:b/>
          <w:sz w:val="28"/>
          <w:szCs w:val="28"/>
          <w:lang w:val="kk-KZ"/>
        </w:rPr>
        <w:t>8. Туристік нарықты сегменттеу</w:t>
      </w:r>
    </w:p>
    <w:p w:rsidR="00706DC0" w:rsidRPr="00706DC0" w:rsidRDefault="00706DC0" w:rsidP="00706DC0">
      <w:pPr>
        <w:pStyle w:val="a3"/>
        <w:ind w:firstLine="708"/>
        <w:rPr>
          <w:rFonts w:ascii="Times New Roman" w:hAnsi="Times New Roman"/>
          <w:b/>
          <w:sz w:val="28"/>
          <w:szCs w:val="28"/>
          <w:lang w:val="kk-KZ"/>
        </w:rPr>
      </w:pPr>
      <w:r w:rsidRPr="00706DC0">
        <w:rPr>
          <w:rFonts w:ascii="Times New Roman" w:hAnsi="Times New Roman"/>
          <w:b/>
          <w:sz w:val="28"/>
          <w:szCs w:val="28"/>
          <w:lang w:val="kk-KZ"/>
        </w:rPr>
        <w:t xml:space="preserve">Дәрістің мақсаты: </w:t>
      </w:r>
      <w:r w:rsidRPr="00706DC0">
        <w:rPr>
          <w:rFonts w:ascii="Times New Roman" w:hAnsi="Times New Roman"/>
          <w:sz w:val="28"/>
          <w:szCs w:val="28"/>
          <w:lang w:val="kk-KZ"/>
        </w:rPr>
        <w:t>Туристік нарықты сегменттеу және нысаналы нарықты таңдау туралы студенттердің білімі болу керек.</w:t>
      </w:r>
    </w:p>
    <w:p w:rsidR="00706DC0" w:rsidRPr="00706DC0" w:rsidRDefault="00706DC0" w:rsidP="00706DC0">
      <w:pPr>
        <w:pStyle w:val="a3"/>
        <w:rPr>
          <w:rFonts w:ascii="Times New Roman" w:hAnsi="Times New Roman"/>
          <w:sz w:val="28"/>
          <w:szCs w:val="28"/>
          <w:lang w:val="kk-KZ"/>
        </w:rPr>
      </w:pPr>
      <w:r w:rsidRPr="00706DC0">
        <w:rPr>
          <w:rFonts w:ascii="Times New Roman" w:hAnsi="Times New Roman"/>
          <w:sz w:val="28"/>
          <w:szCs w:val="28"/>
          <w:lang w:val="kk-KZ"/>
        </w:rPr>
        <w:tab/>
      </w:r>
      <w:r w:rsidRPr="00706DC0">
        <w:rPr>
          <w:rFonts w:ascii="Times New Roman" w:hAnsi="Times New Roman"/>
          <w:b/>
          <w:sz w:val="28"/>
          <w:szCs w:val="28"/>
          <w:lang w:val="kk-KZ"/>
        </w:rPr>
        <w:t>Негізгі сөздер:</w:t>
      </w:r>
      <w:r w:rsidRPr="00706DC0">
        <w:rPr>
          <w:rFonts w:ascii="Times New Roman" w:hAnsi="Times New Roman"/>
          <w:sz w:val="28"/>
          <w:szCs w:val="28"/>
          <w:lang w:val="kk-KZ"/>
        </w:rPr>
        <w:t xml:space="preserve"> Туристік нарық, сегменттеу, тұтынушы, сегменттеудің белгілері, нысаналы нарық.</w:t>
      </w:r>
    </w:p>
    <w:p w:rsidR="00706DC0" w:rsidRPr="00706DC0" w:rsidRDefault="00706DC0" w:rsidP="00706DC0">
      <w:pPr>
        <w:pStyle w:val="a3"/>
        <w:ind w:firstLine="720"/>
        <w:rPr>
          <w:rFonts w:ascii="Times New Roman" w:hAnsi="Times New Roman"/>
          <w:b/>
          <w:sz w:val="28"/>
          <w:szCs w:val="28"/>
          <w:lang w:val="kk-KZ"/>
        </w:rPr>
      </w:pPr>
    </w:p>
    <w:p w:rsidR="00706DC0" w:rsidRPr="00706DC0" w:rsidRDefault="00706DC0" w:rsidP="00706DC0">
      <w:pPr>
        <w:pStyle w:val="a3"/>
        <w:ind w:firstLine="720"/>
        <w:rPr>
          <w:rFonts w:ascii="Times New Roman" w:hAnsi="Times New Roman"/>
          <w:b/>
          <w:sz w:val="28"/>
          <w:szCs w:val="28"/>
          <w:lang w:val="kk-KZ"/>
        </w:rPr>
      </w:pPr>
      <w:r w:rsidRPr="00706DC0">
        <w:rPr>
          <w:rFonts w:ascii="Times New Roman" w:hAnsi="Times New Roman"/>
          <w:b/>
          <w:sz w:val="28"/>
          <w:szCs w:val="28"/>
          <w:lang w:val="kk-KZ"/>
        </w:rPr>
        <w:t>Сегменттеу болашақ нысаналы нарықты таңдау құралы ретінде</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нарықты сегменттеу дегеніміз әлуетті тұтынушылардың санды және сапалы сұраныс ерекшеліктеріне қарай олардың жіктелуі. Басқа сөзбен айтсақ, нарықтағы тұтынушыларды әр түрлі топтарға бөлу және әр топтың талабына сай жеке қызметтер мен оның маркетинг кешенін ұсыну болады. Сегменттеудің басты мақсаты – сұраныс бойынша туристік өнімді нақты сатып алушыға жеткізу.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Туризмдегі маркетинг іс-тәжірибесінде нарықты сегменттеу деген:</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-болашағы бар нысаналы нарықты таңдау құралы болып табылады;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-тұтынушылардың қажетін барынша жоғарғы дәрежеде қанағаттандыруға мүмкіндік береді;</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-тиімді маркетинг стратегиясын таңдауға көмектеседі;</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-фирманың, ұсынылатын қызметтердің бәсекелік қабілетін жоғарылатуға қамтасыз етеді;</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-мақсатқа жетуге көмектеседі;</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мекеменің маркетингтік шығындарын оңтайлайды.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Нрықты сегменттеу деген туризмдегі маркетингтің маңызды құралдарының біреуі. Сегменттеу әр түрлі белгілері бойынша жүргізіледі.</w:t>
      </w:r>
    </w:p>
    <w:p w:rsidR="00706DC0" w:rsidRPr="00706DC0" w:rsidRDefault="00706DC0" w:rsidP="00706DC0">
      <w:pPr>
        <w:pStyle w:val="a3"/>
        <w:ind w:firstLine="720"/>
        <w:rPr>
          <w:rFonts w:ascii="Times New Roman" w:hAnsi="Times New Roman"/>
          <w:sz w:val="28"/>
          <w:szCs w:val="28"/>
          <w:lang w:val="kk-KZ"/>
        </w:rPr>
      </w:pPr>
    </w:p>
    <w:p w:rsidR="00706DC0" w:rsidRPr="00706DC0" w:rsidRDefault="00706DC0" w:rsidP="00706DC0">
      <w:pPr>
        <w:pStyle w:val="a3"/>
        <w:jc w:val="center"/>
        <w:rPr>
          <w:rFonts w:ascii="Times New Roman" w:hAnsi="Times New Roman"/>
          <w:b/>
          <w:sz w:val="28"/>
          <w:szCs w:val="28"/>
          <w:lang w:val="kk-KZ"/>
        </w:rPr>
      </w:pPr>
      <w:r w:rsidRPr="00706DC0">
        <w:rPr>
          <w:rFonts w:ascii="Times New Roman" w:hAnsi="Times New Roman"/>
          <w:b/>
          <w:sz w:val="28"/>
          <w:szCs w:val="28"/>
          <w:lang w:val="kk-KZ"/>
        </w:rPr>
        <w:t>Сегменттеудің белгілері</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Белгі – бұл нарықтағы сегментті бөліп шығару әдісі. Туризмдегі сегменттеудің негізгі белгілері:</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-географиялық;</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-демографиялық;</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-әлеуметтік-экономикалық;</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-психографиялық;</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-мінез-құлықтық.</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Географиялық сегменттерге тарихи, саяси, этникалық және діни қоғамдасы бар бүтін бір елді немесе елдер тобын жатқызуға болады.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Демография негізінде сегменттеу туризмде өте жиі қолданылады. Бұл сегменттеудің негіздері келесі белгілерімен айқындалады: тұтынушылардың жынысы, жасы, отбасы адам саны және т.б. </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lastRenderedPageBreak/>
        <w:t>Әлеуметтік-экономикалық белгілері бойынша тұтынушылардың әлеуметтік және кәсіптік жағдайын, білімі мен табыс деңгейін ескере отырып сегменттерге бөлу.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Психографиялық негізінде тұтынушылар сипаттамалары бір тұтас кешенді болып келеді. Өйткені мұнда тұтынушылар тұрмыс қалпы тұрғысынан бөлінеді. Психографиялық сегменттеу өмірін өткізу жағдайы арқылы бегіленеді, яғни бір нәрсеге ынталану, қызығу, пікір алысу және т.б.</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Мінез-құлықтық белгілерін негізінен психографиялық белгілері анықтайды және соған байланысты болады. Бұл сегменттеудің маңызды белгілері мыналар: сапар мотивтері, мезгілдік, қолданылатын көлік, орналастыру орындары, саяхаттың ұзақтығы және т.б.</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Мотивтер бойынша туристік нарықты сегменттеу, саяхаттың мақсатын анықтайды. ДТҰ саяхаттың мынандай негізгі мақсаттарын анықтайды: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-бос уақыт, рекреация және демалыс;</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-туыстары мен таныстарына бару;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-іскерлік және кәсіптік мақсаттары;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-ем алу мақсаты;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-діни мақсаттары (қажылық жасау).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Сапардың ұзақ белгісіне қарай нарық екі сегментке бөлінеді - ұзақ (5 күннен артық) және қысқа турларға. Осыған сәйкес ДТҰ сарапшылары келесі сегменттерді ұсынады: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-1-3 күн;</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-4-7 күн;</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-8-28 күн;</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-29-31 күн;</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-32-91 күн;</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92-365 күн.</w:t>
      </w:r>
    </w:p>
    <w:p w:rsidR="00706DC0" w:rsidRPr="00706DC0" w:rsidRDefault="00706DC0" w:rsidP="00706DC0">
      <w:pPr>
        <w:pStyle w:val="a6"/>
        <w:jc w:val="both"/>
        <w:rPr>
          <w:rFonts w:ascii="Times New Roman" w:hAnsi="Times New Roman"/>
          <w:b w:val="0"/>
          <w:sz w:val="28"/>
          <w:szCs w:val="28"/>
          <w:lang w:val="kk-KZ"/>
        </w:rPr>
      </w:pPr>
      <w:r w:rsidRPr="00706DC0">
        <w:rPr>
          <w:rFonts w:ascii="Times New Roman" w:hAnsi="Times New Roman"/>
          <w:b w:val="0"/>
          <w:sz w:val="28"/>
          <w:szCs w:val="28"/>
          <w:lang w:val="kk-KZ"/>
        </w:rPr>
        <w:tab/>
        <w:t>Жоғарыда қарастырылған сегмент белгілері сегменттеудің негізі болып табылады. Маркетингтің мақсаты фирма мүмкіндіктеріне сай нарық сегментін таңдап алу.</w:t>
      </w:r>
    </w:p>
    <w:p w:rsidR="00706DC0" w:rsidRPr="00706DC0" w:rsidRDefault="00706DC0" w:rsidP="00706DC0">
      <w:pPr>
        <w:pStyle w:val="a6"/>
        <w:rPr>
          <w:rFonts w:ascii="Times New Roman" w:hAnsi="Times New Roman"/>
          <w:b w:val="0"/>
          <w:sz w:val="28"/>
          <w:szCs w:val="28"/>
          <w:lang w:val="kk-KZ"/>
        </w:rPr>
      </w:pPr>
    </w:p>
    <w:p w:rsidR="00706DC0" w:rsidRPr="00706DC0" w:rsidRDefault="00706DC0" w:rsidP="00706DC0">
      <w:pPr>
        <w:pStyle w:val="1"/>
        <w:rPr>
          <w:rFonts w:ascii="Times New Roman" w:hAnsi="Times New Roman"/>
          <w:b/>
          <w:i w:val="0"/>
          <w:sz w:val="28"/>
          <w:szCs w:val="28"/>
          <w:lang w:val="kk-KZ"/>
        </w:rPr>
      </w:pPr>
      <w:r w:rsidRPr="00706DC0">
        <w:rPr>
          <w:rFonts w:ascii="Times New Roman" w:hAnsi="Times New Roman"/>
          <w:b/>
          <w:i w:val="0"/>
          <w:sz w:val="28"/>
          <w:szCs w:val="28"/>
          <w:lang w:val="kk-KZ"/>
        </w:rPr>
        <w:t>Нысаналы нарықты таңдау</w:t>
      </w:r>
    </w:p>
    <w:p w:rsidR="00706DC0" w:rsidRPr="00706DC0" w:rsidRDefault="00706DC0" w:rsidP="00706DC0">
      <w:pPr>
        <w:ind w:firstLine="720"/>
        <w:jc w:val="both"/>
        <w:rPr>
          <w:szCs w:val="28"/>
          <w:lang w:val="kk-KZ" w:eastAsia="ko-KR"/>
        </w:rPr>
      </w:pPr>
      <w:r w:rsidRPr="00706DC0">
        <w:rPr>
          <w:szCs w:val="28"/>
          <w:lang w:val="kk-KZ" w:eastAsia="ko-KR"/>
        </w:rPr>
        <w:t>Маркетинг мүмкіндіктерін талдау негізінде фирма болашағы мол нысаналы нарықты таңдап алады. Осының нәтижесінде маркетинг күштері шашырамай, белгілі мақсатқа жұмылдырып, таңдап алынған тұтынушылар тобының қажеттерін қанағаттандыруға жұмсалады.</w:t>
      </w:r>
    </w:p>
    <w:p w:rsidR="00706DC0" w:rsidRPr="00706DC0" w:rsidRDefault="00706DC0" w:rsidP="00706DC0">
      <w:pPr>
        <w:ind w:firstLine="720"/>
        <w:jc w:val="both"/>
        <w:rPr>
          <w:szCs w:val="28"/>
          <w:lang w:val="kk-KZ" w:eastAsia="ko-KR"/>
        </w:rPr>
      </w:pPr>
      <w:r w:rsidRPr="00706DC0">
        <w:rPr>
          <w:szCs w:val="28"/>
          <w:lang w:val="kk-KZ" w:eastAsia="ko-KR"/>
        </w:rPr>
        <w:t>Нысаналы нарық - бұл туристік мекемелер үшін өте қолайлы және пайдалы нарық сегменті немесе сегменттер тобы, соған барлық маркетинг іс-әрекеттері бағытталады. Нысаналы нарықты таңдап алу үшін келесі сұрақтарға жауап іздеу керек:</w:t>
      </w:r>
    </w:p>
    <w:p w:rsidR="00706DC0" w:rsidRPr="00706DC0" w:rsidRDefault="00706DC0" w:rsidP="00706DC0">
      <w:pPr>
        <w:ind w:firstLine="720"/>
        <w:jc w:val="both"/>
        <w:rPr>
          <w:szCs w:val="28"/>
          <w:lang w:val="kk-KZ" w:eastAsia="ko-KR"/>
        </w:rPr>
      </w:pPr>
      <w:r w:rsidRPr="00706DC0">
        <w:rPr>
          <w:szCs w:val="28"/>
          <w:lang w:val="kk-KZ" w:eastAsia="ko-KR"/>
        </w:rPr>
        <w:t>-тұтынушылардың қажеттілік түрлері қандай?</w:t>
      </w:r>
    </w:p>
    <w:p w:rsidR="00706DC0" w:rsidRPr="00706DC0" w:rsidRDefault="00706DC0" w:rsidP="00706DC0">
      <w:pPr>
        <w:ind w:firstLine="720"/>
        <w:jc w:val="both"/>
        <w:rPr>
          <w:szCs w:val="28"/>
          <w:lang w:val="kk-KZ" w:eastAsia="ko-KR"/>
        </w:rPr>
      </w:pPr>
      <w:r w:rsidRPr="00706DC0">
        <w:rPr>
          <w:szCs w:val="28"/>
          <w:lang w:val="kk-KZ" w:eastAsia="ko-KR"/>
        </w:rPr>
        <w:t>-туристердің қажеттерін фирма қанағаттандыра ала ма?</w:t>
      </w:r>
    </w:p>
    <w:p w:rsidR="00706DC0" w:rsidRPr="00706DC0" w:rsidRDefault="00706DC0" w:rsidP="00706DC0">
      <w:pPr>
        <w:ind w:firstLine="720"/>
        <w:jc w:val="both"/>
        <w:rPr>
          <w:szCs w:val="28"/>
          <w:lang w:eastAsia="ko-KR"/>
        </w:rPr>
      </w:pPr>
      <w:r w:rsidRPr="00706DC0">
        <w:rPr>
          <w:szCs w:val="28"/>
          <w:lang w:eastAsia="ko-KR"/>
        </w:rPr>
        <w:t xml:space="preserve">-фирма </w:t>
      </w:r>
      <w:proofErr w:type="spellStart"/>
      <w:r w:rsidRPr="00706DC0">
        <w:rPr>
          <w:szCs w:val="28"/>
          <w:lang w:eastAsia="ko-KR"/>
        </w:rPr>
        <w:t>бәсекелес</w:t>
      </w:r>
      <w:proofErr w:type="spellEnd"/>
      <w:r w:rsidRPr="00706DC0">
        <w:rPr>
          <w:szCs w:val="28"/>
          <w:lang w:val="kk-KZ" w:eastAsia="ko-KR"/>
        </w:rPr>
        <w:t xml:space="preserve"> фирмаларға қарағанда оны сапалы</w:t>
      </w:r>
      <w:r w:rsidRPr="00706DC0">
        <w:rPr>
          <w:szCs w:val="28"/>
          <w:lang w:eastAsia="ko-KR"/>
        </w:rPr>
        <w:t xml:space="preserve"> </w:t>
      </w:r>
      <w:proofErr w:type="spellStart"/>
      <w:r w:rsidRPr="00706DC0">
        <w:rPr>
          <w:szCs w:val="28"/>
          <w:lang w:eastAsia="ko-KR"/>
        </w:rPr>
        <w:t>жасай</w:t>
      </w:r>
      <w:proofErr w:type="spellEnd"/>
      <w:r w:rsidRPr="00706DC0">
        <w:rPr>
          <w:szCs w:val="28"/>
          <w:lang w:eastAsia="ko-KR"/>
        </w:rPr>
        <w:t xml:space="preserve"> ала </w:t>
      </w:r>
      <w:proofErr w:type="spellStart"/>
      <w:r w:rsidRPr="00706DC0">
        <w:rPr>
          <w:szCs w:val="28"/>
          <w:lang w:eastAsia="ko-KR"/>
        </w:rPr>
        <w:t>ма</w:t>
      </w:r>
      <w:proofErr w:type="spellEnd"/>
      <w:r w:rsidRPr="00706DC0">
        <w:rPr>
          <w:szCs w:val="28"/>
          <w:lang w:eastAsia="ko-KR"/>
        </w:rPr>
        <w:t>?</w:t>
      </w:r>
    </w:p>
    <w:p w:rsidR="00706DC0" w:rsidRPr="00706DC0" w:rsidRDefault="00706DC0" w:rsidP="00706DC0">
      <w:pPr>
        <w:ind w:firstLine="720"/>
        <w:jc w:val="both"/>
        <w:rPr>
          <w:szCs w:val="28"/>
          <w:lang w:eastAsia="ko-KR"/>
        </w:rPr>
      </w:pPr>
      <w:r w:rsidRPr="00706DC0">
        <w:rPr>
          <w:szCs w:val="28"/>
          <w:lang w:eastAsia="ko-KR"/>
        </w:rPr>
        <w:t xml:space="preserve">-фирма </w:t>
      </w:r>
      <w:r w:rsidRPr="00706DC0">
        <w:rPr>
          <w:szCs w:val="28"/>
          <w:lang w:val="kk-KZ" w:eastAsia="ko-KR"/>
        </w:rPr>
        <w:t xml:space="preserve">өз алдына </w:t>
      </w:r>
      <w:proofErr w:type="spellStart"/>
      <w:r w:rsidRPr="00706DC0">
        <w:rPr>
          <w:szCs w:val="28"/>
          <w:lang w:eastAsia="ko-KR"/>
        </w:rPr>
        <w:t>қой</w:t>
      </w:r>
      <w:proofErr w:type="spellEnd"/>
      <w:r w:rsidRPr="00706DC0">
        <w:rPr>
          <w:szCs w:val="28"/>
          <w:lang w:val="kk-KZ" w:eastAsia="ko-KR"/>
        </w:rPr>
        <w:t xml:space="preserve">ған </w:t>
      </w:r>
      <w:proofErr w:type="spellStart"/>
      <w:r w:rsidRPr="00706DC0">
        <w:rPr>
          <w:szCs w:val="28"/>
          <w:lang w:eastAsia="ko-KR"/>
        </w:rPr>
        <w:t>мақсат</w:t>
      </w:r>
      <w:proofErr w:type="spellEnd"/>
      <w:r w:rsidRPr="00706DC0">
        <w:rPr>
          <w:szCs w:val="28"/>
          <w:lang w:val="kk-KZ" w:eastAsia="ko-KR"/>
        </w:rPr>
        <w:t>ы</w:t>
      </w:r>
      <w:r w:rsidRPr="00706DC0">
        <w:rPr>
          <w:szCs w:val="28"/>
          <w:lang w:eastAsia="ko-KR"/>
        </w:rPr>
        <w:t xml:space="preserve">на жете ала </w:t>
      </w:r>
      <w:proofErr w:type="spellStart"/>
      <w:r w:rsidRPr="00706DC0">
        <w:rPr>
          <w:szCs w:val="28"/>
          <w:lang w:eastAsia="ko-KR"/>
        </w:rPr>
        <w:t>ма</w:t>
      </w:r>
      <w:proofErr w:type="spellEnd"/>
      <w:r w:rsidRPr="00706DC0">
        <w:rPr>
          <w:szCs w:val="28"/>
          <w:lang w:eastAsia="ko-KR"/>
        </w:rPr>
        <w:t>?</w:t>
      </w:r>
    </w:p>
    <w:p w:rsidR="00706DC0" w:rsidRPr="00706DC0" w:rsidRDefault="00706DC0" w:rsidP="00706DC0">
      <w:pPr>
        <w:ind w:firstLine="720"/>
        <w:jc w:val="both"/>
        <w:rPr>
          <w:szCs w:val="28"/>
          <w:lang w:val="kk-KZ" w:eastAsia="ko-KR"/>
        </w:rPr>
      </w:pPr>
      <w:r w:rsidRPr="00706DC0">
        <w:rPr>
          <w:szCs w:val="28"/>
          <w:lang w:val="kk-KZ" w:eastAsia="ko-KR"/>
        </w:rPr>
        <w:t>Нысаналы нарықты таңдау жолы белгілі кезеңдерден тұрады:</w:t>
      </w:r>
    </w:p>
    <w:p w:rsidR="00706DC0" w:rsidRPr="00706DC0" w:rsidRDefault="00706DC0" w:rsidP="00706DC0">
      <w:pPr>
        <w:numPr>
          <w:ilvl w:val="0"/>
          <w:numId w:val="6"/>
        </w:numPr>
        <w:jc w:val="both"/>
        <w:rPr>
          <w:szCs w:val="28"/>
          <w:lang w:eastAsia="ko-KR"/>
        </w:rPr>
      </w:pPr>
      <w:proofErr w:type="spellStart"/>
      <w:r w:rsidRPr="00706DC0">
        <w:rPr>
          <w:szCs w:val="28"/>
          <w:lang w:eastAsia="ko-KR"/>
        </w:rPr>
        <w:lastRenderedPageBreak/>
        <w:t>нарық</w:t>
      </w:r>
      <w:proofErr w:type="spellEnd"/>
      <w:r w:rsidRPr="00706DC0">
        <w:rPr>
          <w:szCs w:val="28"/>
          <w:lang w:eastAsia="ko-KR"/>
        </w:rPr>
        <w:t xml:space="preserve"> </w:t>
      </w:r>
      <w:proofErr w:type="spellStart"/>
      <w:r w:rsidRPr="00706DC0">
        <w:rPr>
          <w:szCs w:val="28"/>
          <w:lang w:eastAsia="ko-KR"/>
        </w:rPr>
        <w:t>сегментінің</w:t>
      </w:r>
      <w:proofErr w:type="spellEnd"/>
      <w:r w:rsidRPr="00706DC0">
        <w:rPr>
          <w:szCs w:val="28"/>
          <w:lang w:eastAsia="ko-KR"/>
        </w:rPr>
        <w:t xml:space="preserve"> </w:t>
      </w:r>
      <w:r w:rsidRPr="00706DC0">
        <w:rPr>
          <w:szCs w:val="28"/>
          <w:lang w:val="kk-KZ" w:eastAsia="ko-KR"/>
        </w:rPr>
        <w:t>әлуетін</w:t>
      </w:r>
      <w:r w:rsidRPr="00706DC0">
        <w:rPr>
          <w:szCs w:val="28"/>
          <w:lang w:eastAsia="ko-KR"/>
        </w:rPr>
        <w:t xml:space="preserve"> </w:t>
      </w:r>
      <w:proofErr w:type="spellStart"/>
      <w:r w:rsidRPr="00706DC0">
        <w:rPr>
          <w:szCs w:val="28"/>
          <w:lang w:eastAsia="ko-KR"/>
        </w:rPr>
        <w:t>анықтау</w:t>
      </w:r>
      <w:proofErr w:type="spellEnd"/>
    </w:p>
    <w:p w:rsidR="00706DC0" w:rsidRPr="00706DC0" w:rsidRDefault="00706DC0" w:rsidP="00706DC0">
      <w:pPr>
        <w:numPr>
          <w:ilvl w:val="0"/>
          <w:numId w:val="6"/>
        </w:numPr>
        <w:jc w:val="both"/>
        <w:rPr>
          <w:szCs w:val="28"/>
          <w:lang w:eastAsia="ko-KR"/>
        </w:rPr>
      </w:pPr>
      <w:proofErr w:type="spellStart"/>
      <w:r w:rsidRPr="00706DC0">
        <w:rPr>
          <w:szCs w:val="28"/>
          <w:lang w:eastAsia="ko-KR"/>
        </w:rPr>
        <w:t>нарықтың</w:t>
      </w:r>
      <w:proofErr w:type="spellEnd"/>
      <w:r w:rsidRPr="00706DC0">
        <w:rPr>
          <w:szCs w:val="28"/>
          <w:lang w:eastAsia="ko-KR"/>
        </w:rPr>
        <w:t xml:space="preserve"> </w:t>
      </w:r>
      <w:proofErr w:type="spellStart"/>
      <w:r w:rsidRPr="00706DC0">
        <w:rPr>
          <w:szCs w:val="28"/>
          <w:lang w:eastAsia="ko-KR"/>
        </w:rPr>
        <w:t>маңыздылығын</w:t>
      </w:r>
      <w:proofErr w:type="spellEnd"/>
      <w:r w:rsidRPr="00706DC0">
        <w:rPr>
          <w:szCs w:val="28"/>
          <w:lang w:eastAsia="ko-KR"/>
        </w:rPr>
        <w:t xml:space="preserve"> </w:t>
      </w:r>
      <w:proofErr w:type="spellStart"/>
      <w:r w:rsidRPr="00706DC0">
        <w:rPr>
          <w:szCs w:val="28"/>
          <w:lang w:eastAsia="ko-KR"/>
        </w:rPr>
        <w:t>және</w:t>
      </w:r>
      <w:proofErr w:type="spellEnd"/>
      <w:r w:rsidRPr="00706DC0">
        <w:rPr>
          <w:szCs w:val="28"/>
          <w:lang w:eastAsia="ko-KR"/>
        </w:rPr>
        <w:t xml:space="preserve"> </w:t>
      </w:r>
      <w:proofErr w:type="spellStart"/>
      <w:r w:rsidRPr="00706DC0">
        <w:rPr>
          <w:szCs w:val="28"/>
          <w:lang w:eastAsia="ko-KR"/>
        </w:rPr>
        <w:t>қолайлылығын</w:t>
      </w:r>
      <w:proofErr w:type="spellEnd"/>
      <w:r w:rsidRPr="00706DC0">
        <w:rPr>
          <w:szCs w:val="28"/>
          <w:lang w:eastAsia="ko-KR"/>
        </w:rPr>
        <w:t xml:space="preserve"> </w:t>
      </w:r>
      <w:proofErr w:type="spellStart"/>
      <w:r w:rsidRPr="00706DC0">
        <w:rPr>
          <w:szCs w:val="28"/>
          <w:lang w:eastAsia="ko-KR"/>
        </w:rPr>
        <w:t>бағалау</w:t>
      </w:r>
      <w:proofErr w:type="spellEnd"/>
    </w:p>
    <w:p w:rsidR="00706DC0" w:rsidRPr="00706DC0" w:rsidRDefault="00706DC0" w:rsidP="00706DC0">
      <w:pPr>
        <w:numPr>
          <w:ilvl w:val="0"/>
          <w:numId w:val="6"/>
        </w:numPr>
        <w:jc w:val="both"/>
        <w:rPr>
          <w:szCs w:val="28"/>
          <w:lang w:eastAsia="ko-KR"/>
        </w:rPr>
      </w:pPr>
      <w:proofErr w:type="spellStart"/>
      <w:r w:rsidRPr="00706DC0">
        <w:rPr>
          <w:szCs w:val="28"/>
          <w:lang w:eastAsia="ko-KR"/>
        </w:rPr>
        <w:t>нарық</w:t>
      </w:r>
      <w:proofErr w:type="spellEnd"/>
      <w:r w:rsidRPr="00706DC0">
        <w:rPr>
          <w:szCs w:val="28"/>
          <w:lang w:eastAsia="ko-KR"/>
        </w:rPr>
        <w:t xml:space="preserve"> </w:t>
      </w:r>
      <w:proofErr w:type="spellStart"/>
      <w:r w:rsidRPr="00706DC0">
        <w:rPr>
          <w:szCs w:val="28"/>
          <w:lang w:eastAsia="ko-KR"/>
        </w:rPr>
        <w:t>сегментін</w:t>
      </w:r>
      <w:proofErr w:type="spellEnd"/>
      <w:r w:rsidRPr="00706DC0">
        <w:rPr>
          <w:szCs w:val="28"/>
          <w:lang w:eastAsia="ko-KR"/>
        </w:rPr>
        <w:t xml:space="preserve"> </w:t>
      </w:r>
      <w:proofErr w:type="spellStart"/>
      <w:r w:rsidRPr="00706DC0">
        <w:rPr>
          <w:szCs w:val="28"/>
          <w:lang w:eastAsia="ko-KR"/>
        </w:rPr>
        <w:t>игеру</w:t>
      </w:r>
      <w:proofErr w:type="spellEnd"/>
      <w:r w:rsidRPr="00706DC0">
        <w:rPr>
          <w:szCs w:val="28"/>
          <w:lang w:eastAsia="ko-KR"/>
        </w:rPr>
        <w:t xml:space="preserve"> </w:t>
      </w:r>
      <w:proofErr w:type="spellStart"/>
      <w:r w:rsidRPr="00706DC0">
        <w:rPr>
          <w:szCs w:val="28"/>
          <w:lang w:eastAsia="ko-KR"/>
        </w:rPr>
        <w:t>мүмкіншіліктерін</w:t>
      </w:r>
      <w:proofErr w:type="spellEnd"/>
      <w:r w:rsidRPr="00706DC0">
        <w:rPr>
          <w:szCs w:val="28"/>
          <w:lang w:eastAsia="ko-KR"/>
        </w:rPr>
        <w:t xml:space="preserve"> та</w:t>
      </w:r>
      <w:r w:rsidRPr="00706DC0">
        <w:rPr>
          <w:szCs w:val="28"/>
          <w:lang w:val="kk-KZ" w:eastAsia="ko-KR"/>
        </w:rPr>
        <w:t>л</w:t>
      </w:r>
      <w:r w:rsidRPr="00706DC0">
        <w:rPr>
          <w:szCs w:val="28"/>
          <w:lang w:eastAsia="ko-KR"/>
        </w:rPr>
        <w:t>дау</w:t>
      </w:r>
    </w:p>
    <w:p w:rsidR="00706DC0" w:rsidRPr="00706DC0" w:rsidRDefault="00706DC0" w:rsidP="00706DC0">
      <w:pPr>
        <w:ind w:left="720"/>
        <w:jc w:val="both"/>
        <w:rPr>
          <w:szCs w:val="28"/>
          <w:lang w:eastAsia="ko-KR"/>
        </w:rPr>
      </w:pPr>
      <w:r w:rsidRPr="00706DC0">
        <w:rPr>
          <w:szCs w:val="28"/>
          <w:lang w:eastAsia="ko-KR"/>
        </w:rPr>
        <w:t xml:space="preserve">Осы </w:t>
      </w:r>
      <w:proofErr w:type="spellStart"/>
      <w:r w:rsidRPr="00706DC0">
        <w:rPr>
          <w:szCs w:val="28"/>
          <w:lang w:eastAsia="ko-KR"/>
        </w:rPr>
        <w:t>шаралардың</w:t>
      </w:r>
      <w:proofErr w:type="spellEnd"/>
      <w:r w:rsidRPr="00706DC0">
        <w:rPr>
          <w:szCs w:val="28"/>
          <w:lang w:eastAsia="ko-KR"/>
        </w:rPr>
        <w:t xml:space="preserve"> </w:t>
      </w:r>
      <w:proofErr w:type="spellStart"/>
      <w:r w:rsidRPr="00706DC0">
        <w:rPr>
          <w:szCs w:val="28"/>
          <w:lang w:eastAsia="ko-KR"/>
        </w:rPr>
        <w:t>негізінде</w:t>
      </w:r>
      <w:proofErr w:type="spellEnd"/>
      <w:r w:rsidRPr="00706DC0">
        <w:rPr>
          <w:szCs w:val="28"/>
          <w:lang w:eastAsia="ko-KR"/>
        </w:rPr>
        <w:t xml:space="preserve"> </w:t>
      </w:r>
      <w:proofErr w:type="spellStart"/>
      <w:r w:rsidRPr="00706DC0">
        <w:rPr>
          <w:szCs w:val="28"/>
          <w:lang w:eastAsia="ko-KR"/>
        </w:rPr>
        <w:t>нарықтың</w:t>
      </w:r>
      <w:proofErr w:type="spellEnd"/>
      <w:r w:rsidRPr="00706DC0">
        <w:rPr>
          <w:szCs w:val="28"/>
          <w:lang w:eastAsia="ko-KR"/>
        </w:rPr>
        <w:t xml:space="preserve"> </w:t>
      </w:r>
      <w:r w:rsidRPr="00706DC0">
        <w:rPr>
          <w:szCs w:val="28"/>
          <w:lang w:val="kk-KZ" w:eastAsia="ko-KR"/>
        </w:rPr>
        <w:t>нысанал</w:t>
      </w:r>
      <w:r w:rsidRPr="00706DC0">
        <w:rPr>
          <w:szCs w:val="28"/>
          <w:lang w:eastAsia="ko-KR"/>
        </w:rPr>
        <w:t xml:space="preserve">ы </w:t>
      </w:r>
      <w:proofErr w:type="spellStart"/>
      <w:r w:rsidRPr="00706DC0">
        <w:rPr>
          <w:szCs w:val="28"/>
          <w:lang w:eastAsia="ko-KR"/>
        </w:rPr>
        <w:t>сегментін</w:t>
      </w:r>
      <w:proofErr w:type="spellEnd"/>
      <w:r w:rsidRPr="00706DC0">
        <w:rPr>
          <w:szCs w:val="28"/>
          <w:lang w:eastAsia="ko-KR"/>
        </w:rPr>
        <w:t xml:space="preserve"> </w:t>
      </w:r>
      <w:proofErr w:type="spellStart"/>
      <w:r w:rsidRPr="00706DC0">
        <w:rPr>
          <w:szCs w:val="28"/>
          <w:lang w:eastAsia="ko-KR"/>
        </w:rPr>
        <w:t>таңдайды</w:t>
      </w:r>
      <w:proofErr w:type="spellEnd"/>
      <w:r w:rsidRPr="00706DC0">
        <w:rPr>
          <w:szCs w:val="28"/>
          <w:lang w:eastAsia="ko-KR"/>
        </w:rPr>
        <w:t>.</w:t>
      </w:r>
    </w:p>
    <w:p w:rsidR="00706DC0" w:rsidRPr="00706DC0" w:rsidRDefault="00706DC0" w:rsidP="00706DC0">
      <w:pPr>
        <w:jc w:val="both"/>
        <w:rPr>
          <w:szCs w:val="28"/>
        </w:rPr>
      </w:pPr>
    </w:p>
    <w:p w:rsidR="00706DC0" w:rsidRPr="00706DC0" w:rsidRDefault="00706DC0" w:rsidP="00706DC0">
      <w:pPr>
        <w:jc w:val="both"/>
        <w:rPr>
          <w:szCs w:val="28"/>
        </w:rPr>
      </w:pPr>
    </w:p>
    <w:p w:rsidR="00706DC0" w:rsidRPr="00706DC0" w:rsidRDefault="00706DC0" w:rsidP="00706DC0">
      <w:pPr>
        <w:jc w:val="both"/>
        <w:rPr>
          <w:szCs w:val="28"/>
        </w:rPr>
      </w:pPr>
    </w:p>
    <w:p w:rsidR="00706DC0" w:rsidRPr="00706DC0" w:rsidRDefault="00706DC0" w:rsidP="00706DC0">
      <w:pPr>
        <w:pStyle w:val="a3"/>
        <w:jc w:val="center"/>
        <w:rPr>
          <w:rFonts w:ascii="Times New Roman" w:hAnsi="Times New Roman"/>
          <w:b/>
          <w:sz w:val="28"/>
          <w:szCs w:val="28"/>
          <w:lang w:val="kk-KZ"/>
        </w:rPr>
      </w:pPr>
      <w:r w:rsidRPr="00706DC0">
        <w:rPr>
          <w:rFonts w:ascii="Times New Roman" w:hAnsi="Times New Roman"/>
          <w:b/>
          <w:sz w:val="28"/>
          <w:szCs w:val="28"/>
          <w:lang w:val="kk-KZ"/>
        </w:rPr>
        <w:t>9</w:t>
      </w:r>
      <w:r w:rsidRPr="00706DC0">
        <w:rPr>
          <w:rFonts w:ascii="Times New Roman" w:hAnsi="Times New Roman"/>
          <w:b/>
          <w:sz w:val="28"/>
          <w:szCs w:val="28"/>
        </w:rPr>
        <w:t>.</w:t>
      </w:r>
      <w:r w:rsidRPr="00706DC0">
        <w:rPr>
          <w:rFonts w:ascii="Times New Roman" w:hAnsi="Times New Roman"/>
          <w:b/>
          <w:i/>
          <w:sz w:val="28"/>
          <w:szCs w:val="28"/>
        </w:rPr>
        <w:t xml:space="preserve"> </w:t>
      </w:r>
      <w:r w:rsidRPr="00706DC0">
        <w:rPr>
          <w:rFonts w:ascii="Times New Roman" w:hAnsi="Times New Roman"/>
          <w:b/>
          <w:sz w:val="28"/>
          <w:szCs w:val="28"/>
          <w:lang w:val="kk-KZ"/>
        </w:rPr>
        <w:t>Туристік мекеменің маркетинг стратегиясының қалыптасуы</w:t>
      </w:r>
    </w:p>
    <w:p w:rsidR="00706DC0" w:rsidRPr="00706DC0" w:rsidRDefault="00706DC0" w:rsidP="00706DC0">
      <w:pPr>
        <w:pStyle w:val="a3"/>
        <w:ind w:firstLine="708"/>
        <w:rPr>
          <w:rFonts w:ascii="Times New Roman" w:hAnsi="Times New Roman"/>
          <w:b/>
          <w:sz w:val="28"/>
          <w:szCs w:val="28"/>
          <w:lang w:val="kk-KZ"/>
        </w:rPr>
      </w:pPr>
      <w:r w:rsidRPr="00706DC0">
        <w:rPr>
          <w:rFonts w:ascii="Times New Roman" w:hAnsi="Times New Roman"/>
          <w:b/>
          <w:sz w:val="28"/>
          <w:szCs w:val="28"/>
          <w:lang w:val="kk-KZ"/>
        </w:rPr>
        <w:t xml:space="preserve">Дәрістің мақсаты: </w:t>
      </w:r>
      <w:r w:rsidRPr="00706DC0">
        <w:rPr>
          <w:rFonts w:ascii="Times New Roman" w:hAnsi="Times New Roman"/>
          <w:sz w:val="28"/>
          <w:szCs w:val="28"/>
          <w:lang w:val="kk-KZ"/>
        </w:rPr>
        <w:t>Маркетинг стратегиясын қалыптастыру туралы студенттердің білімі болуы қажет.</w:t>
      </w:r>
    </w:p>
    <w:p w:rsidR="00706DC0" w:rsidRPr="00706DC0" w:rsidRDefault="00706DC0" w:rsidP="00706DC0">
      <w:pPr>
        <w:pStyle w:val="a3"/>
        <w:rPr>
          <w:rFonts w:ascii="Times New Roman" w:hAnsi="Times New Roman"/>
          <w:sz w:val="28"/>
          <w:szCs w:val="28"/>
          <w:lang w:val="kk-KZ"/>
        </w:rPr>
      </w:pPr>
      <w:r w:rsidRPr="00706DC0">
        <w:rPr>
          <w:rFonts w:ascii="Times New Roman" w:hAnsi="Times New Roman"/>
          <w:sz w:val="28"/>
          <w:szCs w:val="28"/>
          <w:lang w:val="kk-KZ"/>
        </w:rPr>
        <w:tab/>
      </w:r>
      <w:r w:rsidRPr="00706DC0">
        <w:rPr>
          <w:rFonts w:ascii="Times New Roman" w:hAnsi="Times New Roman"/>
          <w:b/>
          <w:sz w:val="28"/>
          <w:szCs w:val="28"/>
          <w:lang w:val="kk-KZ"/>
        </w:rPr>
        <w:t>Негізгі сөздер:</w:t>
      </w:r>
      <w:r w:rsidRPr="00706DC0">
        <w:rPr>
          <w:rFonts w:ascii="Times New Roman" w:hAnsi="Times New Roman"/>
          <w:sz w:val="28"/>
          <w:szCs w:val="28"/>
          <w:lang w:val="kk-KZ"/>
        </w:rPr>
        <w:t xml:space="preserve"> Маркетинг стратегиясы, ситуациялық анализ, турфирма мақсаттары, абаламалы стратегия, маркетинг бағдарлама.</w:t>
      </w:r>
    </w:p>
    <w:p w:rsidR="00706DC0" w:rsidRPr="00706DC0" w:rsidRDefault="00706DC0" w:rsidP="00706DC0">
      <w:pPr>
        <w:ind w:left="720"/>
        <w:jc w:val="both"/>
        <w:rPr>
          <w:szCs w:val="28"/>
          <w:lang w:val="kk-KZ" w:eastAsia="ko-KR"/>
        </w:rPr>
      </w:pPr>
    </w:p>
    <w:p w:rsidR="00706DC0" w:rsidRPr="00706DC0" w:rsidRDefault="00706DC0" w:rsidP="00706DC0">
      <w:pPr>
        <w:ind w:left="720"/>
        <w:jc w:val="both"/>
        <w:rPr>
          <w:szCs w:val="28"/>
          <w:lang w:val="kk-KZ" w:eastAsia="ko-KR"/>
        </w:rPr>
      </w:pPr>
      <w:r w:rsidRPr="00706DC0">
        <w:rPr>
          <w:szCs w:val="28"/>
          <w:lang w:val="kk-KZ" w:eastAsia="ko-KR"/>
        </w:rPr>
        <w:t>Стратегиялық маркетингтік жоспарлаудың мәні</w:t>
      </w:r>
    </w:p>
    <w:p w:rsidR="00706DC0" w:rsidRPr="00706DC0" w:rsidRDefault="00706DC0" w:rsidP="00706DC0">
      <w:pPr>
        <w:ind w:firstLine="720"/>
        <w:jc w:val="both"/>
        <w:rPr>
          <w:szCs w:val="28"/>
          <w:lang w:val="kk-KZ" w:eastAsia="ko-KR"/>
        </w:rPr>
      </w:pPr>
      <w:r w:rsidRPr="00706DC0">
        <w:rPr>
          <w:szCs w:val="28"/>
          <w:lang w:val="kk-KZ" w:eastAsia="ko-KR"/>
        </w:rPr>
        <w:t>Маркетингтің негізгі мақсаты – туристік фирманың тиімді және табысты жұмыс істеуіне жағдай жасау. Бұл деген қауіпті азайтып, турфирманың барлық ресурстарын негізгі даму бағыттарында шоғырландыру. Ол үшін жоспарлау процесін жүргізеді.</w:t>
      </w:r>
    </w:p>
    <w:p w:rsidR="00706DC0" w:rsidRPr="00706DC0" w:rsidRDefault="00706DC0" w:rsidP="00706DC0">
      <w:pPr>
        <w:ind w:firstLine="720"/>
        <w:jc w:val="both"/>
        <w:rPr>
          <w:szCs w:val="28"/>
          <w:lang w:val="kk-KZ" w:eastAsia="ko-KR"/>
        </w:rPr>
      </w:pPr>
      <w:r w:rsidRPr="00706DC0">
        <w:rPr>
          <w:szCs w:val="28"/>
          <w:lang w:val="kk-KZ" w:eastAsia="ko-KR"/>
        </w:rPr>
        <w:t>Стратегиялық маркетингтік жоспарлау – бұл фирманың алдына қойылған мақсаттарына жету үшін арнайы жүргізілетін стратегиялық жұмыстар. Стратегиялық маркетингтік жоспарлаудың ерекшеліктері мен мәні мынада:</w:t>
      </w:r>
    </w:p>
    <w:p w:rsidR="00706DC0" w:rsidRPr="00706DC0" w:rsidRDefault="00706DC0" w:rsidP="00706DC0">
      <w:pPr>
        <w:ind w:firstLine="720"/>
        <w:jc w:val="both"/>
        <w:rPr>
          <w:szCs w:val="28"/>
          <w:lang w:val="kk-KZ" w:eastAsia="ko-KR"/>
        </w:rPr>
      </w:pPr>
      <w:r w:rsidRPr="00706DC0">
        <w:rPr>
          <w:szCs w:val="28"/>
          <w:lang w:val="kk-KZ" w:eastAsia="ko-KR"/>
        </w:rPr>
        <w:t>-маркетинг облысындағы шешімдер мен іс-әрекеттерді реттеу;</w:t>
      </w:r>
    </w:p>
    <w:p w:rsidR="00706DC0" w:rsidRPr="00706DC0" w:rsidRDefault="00706DC0" w:rsidP="00706DC0">
      <w:pPr>
        <w:ind w:firstLine="720"/>
        <w:jc w:val="both"/>
        <w:rPr>
          <w:szCs w:val="28"/>
          <w:lang w:val="kk-KZ" w:eastAsia="ko-KR"/>
        </w:rPr>
      </w:pPr>
      <w:r w:rsidRPr="00706DC0">
        <w:rPr>
          <w:szCs w:val="28"/>
          <w:lang w:val="kk-KZ" w:eastAsia="ko-KR"/>
        </w:rPr>
        <w:t>-сыртқы ортаның өзгерістерін көре білу, соған бейімделу;</w:t>
      </w:r>
    </w:p>
    <w:p w:rsidR="00706DC0" w:rsidRPr="00706DC0" w:rsidRDefault="00706DC0" w:rsidP="00706DC0">
      <w:pPr>
        <w:ind w:firstLine="720"/>
        <w:jc w:val="both"/>
        <w:rPr>
          <w:szCs w:val="28"/>
          <w:lang w:val="kk-KZ" w:eastAsia="ko-KR"/>
        </w:rPr>
      </w:pPr>
      <w:r w:rsidRPr="00706DC0">
        <w:rPr>
          <w:szCs w:val="28"/>
          <w:lang w:val="kk-KZ" w:eastAsia="ko-KR"/>
        </w:rPr>
        <w:t>-фирманың жетекшілеріне нақты мақсаттарды белгілеуге және оларды орындауға мүмкіндік беру;</w:t>
      </w:r>
    </w:p>
    <w:p w:rsidR="00706DC0" w:rsidRPr="00706DC0" w:rsidRDefault="00706DC0" w:rsidP="00706DC0">
      <w:pPr>
        <w:ind w:firstLine="720"/>
        <w:jc w:val="both"/>
        <w:rPr>
          <w:szCs w:val="28"/>
          <w:lang w:val="kk-KZ" w:eastAsia="ko-KR"/>
        </w:rPr>
      </w:pPr>
      <w:r w:rsidRPr="00706DC0">
        <w:rPr>
          <w:szCs w:val="28"/>
          <w:lang w:val="kk-KZ" w:eastAsia="ko-KR"/>
        </w:rPr>
        <w:t>-егер қызметкерлердің жеке мақсаттарына жетуі мекеменің қойылған мақсаттарына жетуіне тәуелді болса, онда қызметкерлерге жағымды жағдайлар жасалынады (мансапқа жету (карьера), еңбек ақысының өсуі, атаққа жету (престиж) және т.б.);</w:t>
      </w:r>
    </w:p>
    <w:p w:rsidR="00706DC0" w:rsidRPr="00706DC0" w:rsidRDefault="00706DC0" w:rsidP="00706DC0">
      <w:pPr>
        <w:ind w:firstLine="720"/>
        <w:jc w:val="both"/>
        <w:rPr>
          <w:szCs w:val="28"/>
          <w:lang w:val="kk-KZ" w:eastAsia="ko-KR"/>
        </w:rPr>
      </w:pPr>
      <w:r w:rsidRPr="00706DC0">
        <w:rPr>
          <w:szCs w:val="28"/>
          <w:lang w:val="kk-KZ" w:eastAsia="ko-KR"/>
        </w:rPr>
        <w:t>-қойылған мақсаттарға жету үшін маркетинг бағдарламаларды жасауға мүмкіндік береді;</w:t>
      </w:r>
    </w:p>
    <w:p w:rsidR="00706DC0" w:rsidRPr="00706DC0" w:rsidRDefault="00706DC0" w:rsidP="00706DC0">
      <w:pPr>
        <w:ind w:firstLine="720"/>
        <w:jc w:val="both"/>
        <w:rPr>
          <w:szCs w:val="28"/>
          <w:lang w:val="kk-KZ" w:eastAsia="ko-KR"/>
        </w:rPr>
      </w:pPr>
      <w:r w:rsidRPr="00706DC0">
        <w:rPr>
          <w:szCs w:val="28"/>
          <w:lang w:val="kk-KZ" w:eastAsia="ko-KR"/>
        </w:rPr>
        <w:t>-нәтижелерді бағалау мен бақылауға алғышарттар жасайды.</w:t>
      </w:r>
    </w:p>
    <w:p w:rsidR="00706DC0" w:rsidRPr="00706DC0" w:rsidRDefault="00706DC0" w:rsidP="00706DC0">
      <w:pPr>
        <w:ind w:firstLine="720"/>
        <w:jc w:val="both"/>
        <w:rPr>
          <w:szCs w:val="28"/>
          <w:lang w:val="kk-KZ" w:eastAsia="ko-KR"/>
        </w:rPr>
      </w:pPr>
      <w:r w:rsidRPr="00706DC0">
        <w:rPr>
          <w:szCs w:val="28"/>
          <w:lang w:val="kk-KZ" w:eastAsia="ko-KR"/>
        </w:rPr>
        <w:t>Стратегиялық маркетингтік жоспарлаудың шеңберінде бір қатар деңгейлері болады:</w:t>
      </w:r>
    </w:p>
    <w:p w:rsidR="00706DC0" w:rsidRPr="00706DC0" w:rsidRDefault="00706DC0" w:rsidP="00706DC0">
      <w:pPr>
        <w:ind w:firstLine="720"/>
        <w:jc w:val="both"/>
        <w:rPr>
          <w:szCs w:val="28"/>
          <w:lang w:eastAsia="ko-KR"/>
        </w:rPr>
      </w:pPr>
      <w:r w:rsidRPr="00706DC0">
        <w:rPr>
          <w:szCs w:val="28"/>
          <w:lang w:eastAsia="ko-KR"/>
        </w:rPr>
        <w:t>-</w:t>
      </w:r>
      <w:r w:rsidRPr="00706DC0">
        <w:rPr>
          <w:szCs w:val="28"/>
          <w:lang w:val="kk-KZ" w:eastAsia="ko-KR"/>
        </w:rPr>
        <w:t>ситуациялық анализ</w:t>
      </w:r>
      <w:r w:rsidRPr="00706DC0">
        <w:rPr>
          <w:szCs w:val="28"/>
          <w:lang w:eastAsia="ko-KR"/>
        </w:rPr>
        <w:t>;</w:t>
      </w:r>
    </w:p>
    <w:p w:rsidR="00706DC0" w:rsidRPr="00706DC0" w:rsidRDefault="00706DC0" w:rsidP="00706DC0">
      <w:pPr>
        <w:ind w:firstLine="720"/>
        <w:jc w:val="both"/>
        <w:rPr>
          <w:szCs w:val="28"/>
          <w:lang w:eastAsia="ko-KR"/>
        </w:rPr>
      </w:pPr>
      <w:r w:rsidRPr="00706DC0">
        <w:rPr>
          <w:szCs w:val="28"/>
          <w:lang w:eastAsia="ko-KR"/>
        </w:rPr>
        <w:t>-</w:t>
      </w:r>
      <w:proofErr w:type="spellStart"/>
      <w:r w:rsidRPr="00706DC0">
        <w:rPr>
          <w:szCs w:val="28"/>
          <w:lang w:eastAsia="ko-KR"/>
        </w:rPr>
        <w:t>мекеменің</w:t>
      </w:r>
      <w:proofErr w:type="spellEnd"/>
      <w:r w:rsidRPr="00706DC0">
        <w:rPr>
          <w:szCs w:val="28"/>
          <w:lang w:eastAsia="ko-KR"/>
        </w:rPr>
        <w:t xml:space="preserve"> </w:t>
      </w:r>
      <w:proofErr w:type="spellStart"/>
      <w:r w:rsidRPr="00706DC0">
        <w:rPr>
          <w:szCs w:val="28"/>
          <w:lang w:eastAsia="ko-KR"/>
        </w:rPr>
        <w:t>мақсаттарын</w:t>
      </w:r>
      <w:proofErr w:type="spellEnd"/>
      <w:r w:rsidRPr="00706DC0">
        <w:rPr>
          <w:szCs w:val="28"/>
          <w:lang w:eastAsia="ko-KR"/>
        </w:rPr>
        <w:t xml:space="preserve"> </w:t>
      </w:r>
      <w:proofErr w:type="spellStart"/>
      <w:r w:rsidRPr="00706DC0">
        <w:rPr>
          <w:szCs w:val="28"/>
          <w:lang w:eastAsia="ko-KR"/>
        </w:rPr>
        <w:t>жоспарлау</w:t>
      </w:r>
      <w:proofErr w:type="spellEnd"/>
      <w:r w:rsidRPr="00706DC0">
        <w:rPr>
          <w:szCs w:val="28"/>
          <w:lang w:eastAsia="ko-KR"/>
        </w:rPr>
        <w:t>;</w:t>
      </w:r>
    </w:p>
    <w:p w:rsidR="00706DC0" w:rsidRPr="00706DC0" w:rsidRDefault="00706DC0" w:rsidP="00706DC0">
      <w:pPr>
        <w:ind w:firstLine="720"/>
        <w:jc w:val="both"/>
        <w:rPr>
          <w:szCs w:val="28"/>
          <w:lang w:eastAsia="ko-KR"/>
        </w:rPr>
      </w:pPr>
      <w:r w:rsidRPr="00706DC0">
        <w:rPr>
          <w:szCs w:val="28"/>
          <w:lang w:eastAsia="ko-KR"/>
        </w:rPr>
        <w:t>-</w:t>
      </w:r>
      <w:r w:rsidRPr="00706DC0">
        <w:rPr>
          <w:szCs w:val="28"/>
          <w:lang w:val="kk-KZ" w:eastAsia="ko-KR"/>
        </w:rPr>
        <w:t>баламалы</w:t>
      </w:r>
      <w:r w:rsidRPr="00706DC0">
        <w:rPr>
          <w:szCs w:val="28"/>
          <w:lang w:eastAsia="ko-KR"/>
        </w:rPr>
        <w:t xml:space="preserve"> </w:t>
      </w:r>
      <w:proofErr w:type="spellStart"/>
      <w:r w:rsidRPr="00706DC0">
        <w:rPr>
          <w:szCs w:val="28"/>
          <w:lang w:eastAsia="ko-KR"/>
        </w:rPr>
        <w:t>стратегиялар</w:t>
      </w:r>
      <w:proofErr w:type="spellEnd"/>
      <w:r w:rsidRPr="00706DC0">
        <w:rPr>
          <w:szCs w:val="28"/>
          <w:lang w:eastAsia="ko-KR"/>
        </w:rPr>
        <w:t xml:space="preserve"> </w:t>
      </w:r>
      <w:proofErr w:type="spellStart"/>
      <w:r w:rsidRPr="00706DC0">
        <w:rPr>
          <w:szCs w:val="28"/>
          <w:lang w:eastAsia="ko-KR"/>
        </w:rPr>
        <w:t>жасау</w:t>
      </w:r>
      <w:proofErr w:type="spellEnd"/>
      <w:r w:rsidRPr="00706DC0">
        <w:rPr>
          <w:szCs w:val="28"/>
          <w:lang w:eastAsia="ko-KR"/>
        </w:rPr>
        <w:t>;</w:t>
      </w:r>
    </w:p>
    <w:p w:rsidR="00706DC0" w:rsidRPr="00706DC0" w:rsidRDefault="00706DC0" w:rsidP="00706DC0">
      <w:pPr>
        <w:ind w:firstLine="720"/>
        <w:jc w:val="both"/>
        <w:rPr>
          <w:szCs w:val="28"/>
          <w:lang w:eastAsia="ko-KR"/>
        </w:rPr>
      </w:pPr>
      <w:r w:rsidRPr="00706DC0">
        <w:rPr>
          <w:szCs w:val="28"/>
          <w:lang w:eastAsia="ko-KR"/>
        </w:rPr>
        <w:t>-</w:t>
      </w:r>
      <w:proofErr w:type="spellStart"/>
      <w:r w:rsidRPr="00706DC0">
        <w:rPr>
          <w:szCs w:val="28"/>
          <w:lang w:eastAsia="ko-KR"/>
        </w:rPr>
        <w:t>стратегияны</w:t>
      </w:r>
      <w:proofErr w:type="spellEnd"/>
      <w:r w:rsidRPr="00706DC0">
        <w:rPr>
          <w:szCs w:val="28"/>
          <w:lang w:eastAsia="ko-KR"/>
        </w:rPr>
        <w:t xml:space="preserve"> </w:t>
      </w:r>
      <w:proofErr w:type="spellStart"/>
      <w:r w:rsidRPr="00706DC0">
        <w:rPr>
          <w:szCs w:val="28"/>
          <w:lang w:eastAsia="ko-KR"/>
        </w:rPr>
        <w:t>таңдау</w:t>
      </w:r>
      <w:proofErr w:type="spellEnd"/>
      <w:r w:rsidRPr="00706DC0">
        <w:rPr>
          <w:szCs w:val="28"/>
          <w:lang w:eastAsia="ko-KR"/>
        </w:rPr>
        <w:t xml:space="preserve"> </w:t>
      </w:r>
      <w:proofErr w:type="spellStart"/>
      <w:r w:rsidRPr="00706DC0">
        <w:rPr>
          <w:szCs w:val="28"/>
          <w:lang w:eastAsia="ko-KR"/>
        </w:rPr>
        <w:t>және</w:t>
      </w:r>
      <w:proofErr w:type="spellEnd"/>
      <w:r w:rsidRPr="00706DC0">
        <w:rPr>
          <w:szCs w:val="28"/>
          <w:lang w:eastAsia="ko-KR"/>
        </w:rPr>
        <w:t xml:space="preserve"> </w:t>
      </w:r>
      <w:proofErr w:type="spellStart"/>
      <w:r w:rsidRPr="00706DC0">
        <w:rPr>
          <w:szCs w:val="28"/>
          <w:lang w:eastAsia="ko-KR"/>
        </w:rPr>
        <w:t>бағалау</w:t>
      </w:r>
      <w:proofErr w:type="spellEnd"/>
      <w:r w:rsidRPr="00706DC0">
        <w:rPr>
          <w:szCs w:val="28"/>
          <w:lang w:eastAsia="ko-KR"/>
        </w:rPr>
        <w:t>;</w:t>
      </w:r>
    </w:p>
    <w:p w:rsidR="00706DC0" w:rsidRPr="00706DC0" w:rsidRDefault="00706DC0" w:rsidP="00706DC0">
      <w:pPr>
        <w:ind w:firstLine="720"/>
        <w:jc w:val="both"/>
        <w:rPr>
          <w:szCs w:val="28"/>
          <w:lang w:eastAsia="ko-KR"/>
        </w:rPr>
      </w:pPr>
      <w:r w:rsidRPr="00706DC0">
        <w:rPr>
          <w:szCs w:val="28"/>
          <w:lang w:eastAsia="ko-KR"/>
        </w:rPr>
        <w:t xml:space="preserve">-маркетинг </w:t>
      </w:r>
      <w:proofErr w:type="spellStart"/>
      <w:r w:rsidRPr="00706DC0">
        <w:rPr>
          <w:szCs w:val="28"/>
          <w:lang w:eastAsia="ko-KR"/>
        </w:rPr>
        <w:t>бағдарламасын</w:t>
      </w:r>
      <w:proofErr w:type="spellEnd"/>
      <w:r w:rsidRPr="00706DC0">
        <w:rPr>
          <w:szCs w:val="28"/>
          <w:lang w:eastAsia="ko-KR"/>
        </w:rPr>
        <w:t xml:space="preserve"> </w:t>
      </w:r>
      <w:proofErr w:type="spellStart"/>
      <w:r w:rsidRPr="00706DC0">
        <w:rPr>
          <w:szCs w:val="28"/>
          <w:lang w:eastAsia="ko-KR"/>
        </w:rPr>
        <w:t>жасау</w:t>
      </w:r>
      <w:proofErr w:type="spellEnd"/>
      <w:r w:rsidRPr="00706DC0">
        <w:rPr>
          <w:szCs w:val="28"/>
          <w:lang w:eastAsia="ko-KR"/>
        </w:rPr>
        <w:t>.</w:t>
      </w:r>
    </w:p>
    <w:p w:rsidR="00706DC0" w:rsidRPr="00706DC0" w:rsidRDefault="00706DC0" w:rsidP="00706DC0">
      <w:pPr>
        <w:ind w:firstLine="720"/>
        <w:jc w:val="both"/>
        <w:rPr>
          <w:szCs w:val="28"/>
          <w:lang w:val="kk-KZ" w:eastAsia="ko-KR"/>
        </w:rPr>
      </w:pPr>
      <w:r w:rsidRPr="00706DC0">
        <w:rPr>
          <w:i/>
          <w:szCs w:val="28"/>
          <w:lang w:val="kk-KZ" w:eastAsia="ko-KR"/>
        </w:rPr>
        <w:t>Ситуациялық анализ</w:t>
      </w:r>
      <w:r w:rsidRPr="00706DC0">
        <w:rPr>
          <w:szCs w:val="28"/>
          <w:lang w:val="kk-KZ" w:eastAsia="ko-KR"/>
        </w:rPr>
        <w:t xml:space="preserve"> деген – бұл мекеме әрекетінің қазіргі жағдайына толық анализ беру. Ситуациялық анализ фирманың мүмкіндіктері анықтайтын маркетинг зерттеулердің нәтижесіне негізделеді.</w:t>
      </w:r>
    </w:p>
    <w:p w:rsidR="00706DC0" w:rsidRPr="00706DC0" w:rsidRDefault="00706DC0" w:rsidP="00706DC0">
      <w:pPr>
        <w:ind w:firstLine="720"/>
        <w:jc w:val="both"/>
        <w:rPr>
          <w:szCs w:val="28"/>
          <w:lang w:val="kk-KZ" w:eastAsia="ko-KR"/>
        </w:rPr>
      </w:pPr>
      <w:r w:rsidRPr="00706DC0">
        <w:rPr>
          <w:szCs w:val="28"/>
          <w:lang w:val="kk-KZ" w:eastAsia="ko-KR"/>
        </w:rPr>
        <w:t>Ситуациялық анализ:</w:t>
      </w:r>
    </w:p>
    <w:p w:rsidR="00706DC0" w:rsidRPr="00706DC0" w:rsidRDefault="00706DC0" w:rsidP="00706DC0">
      <w:pPr>
        <w:pStyle w:val="a8"/>
        <w:spacing w:after="0"/>
        <w:ind w:left="0" w:firstLine="708"/>
        <w:jc w:val="both"/>
        <w:rPr>
          <w:sz w:val="28"/>
          <w:szCs w:val="28"/>
          <w:lang w:val="kk-KZ"/>
        </w:rPr>
      </w:pPr>
      <w:r w:rsidRPr="00706DC0">
        <w:rPr>
          <w:sz w:val="28"/>
          <w:szCs w:val="28"/>
          <w:lang w:val="kk-KZ"/>
        </w:rPr>
        <w:lastRenderedPageBreak/>
        <w:t xml:space="preserve">-сыртқы маркетингтік ортада кейде болатын қауіп-қатерлер мен мүмкіншіліктерді анықтауға; </w:t>
      </w:r>
    </w:p>
    <w:p w:rsidR="00706DC0" w:rsidRPr="00706DC0" w:rsidRDefault="00706DC0" w:rsidP="00706DC0">
      <w:pPr>
        <w:ind w:firstLine="720"/>
        <w:jc w:val="both"/>
        <w:rPr>
          <w:szCs w:val="28"/>
          <w:lang w:val="kk-KZ" w:eastAsia="ko-KR"/>
        </w:rPr>
      </w:pPr>
      <w:r w:rsidRPr="00706DC0">
        <w:rPr>
          <w:szCs w:val="28"/>
          <w:lang w:val="kk-KZ" w:eastAsia="ko-KR"/>
        </w:rPr>
        <w:t>-мекеменің ішкі маркетинг ортасының жағдайы мен мықты және әлсіз жақтарын анықтауға бағытталған.</w:t>
      </w:r>
    </w:p>
    <w:p w:rsidR="00706DC0" w:rsidRPr="00706DC0" w:rsidRDefault="00706DC0" w:rsidP="00706DC0">
      <w:pPr>
        <w:ind w:firstLine="720"/>
        <w:jc w:val="both"/>
        <w:rPr>
          <w:szCs w:val="28"/>
          <w:lang w:val="kk-KZ" w:eastAsia="ko-KR"/>
        </w:rPr>
      </w:pPr>
      <w:r w:rsidRPr="00706DC0">
        <w:rPr>
          <w:szCs w:val="28"/>
          <w:lang w:val="kk-KZ" w:eastAsia="ko-KR"/>
        </w:rPr>
        <w:t>Осы екі жағдайды анықтағаннан соң, турмекеменің маркетинг мүмкіндіктерін анықтауға болады. Маркетинг мүмкіндіктері деген – бұл мекеменің маркетинг күшінің бағыттары, соның арқасында мекеме бәсекелестік артықшылықтарға ие болады.</w:t>
      </w:r>
    </w:p>
    <w:p w:rsidR="00706DC0" w:rsidRPr="00706DC0" w:rsidRDefault="00706DC0" w:rsidP="00706DC0">
      <w:pPr>
        <w:ind w:firstLine="720"/>
        <w:jc w:val="both"/>
        <w:rPr>
          <w:szCs w:val="28"/>
          <w:lang w:val="kk-KZ" w:eastAsia="ko-KR"/>
        </w:rPr>
      </w:pPr>
      <w:r w:rsidRPr="00706DC0">
        <w:rPr>
          <w:szCs w:val="28"/>
          <w:lang w:val="kk-KZ" w:eastAsia="ko-KR"/>
        </w:rPr>
        <w:t xml:space="preserve">Бәсекелестік артықшылықтары – бұл туристік мекемеге бәсекелестік күресте жеңіп шығуға мүмкіндіктер тұғызатын материалдық және материалдық емес активтер. </w:t>
      </w:r>
    </w:p>
    <w:p w:rsidR="00706DC0" w:rsidRPr="00706DC0" w:rsidRDefault="00706DC0" w:rsidP="00706DC0">
      <w:pPr>
        <w:ind w:firstLine="708"/>
        <w:jc w:val="both"/>
        <w:rPr>
          <w:szCs w:val="28"/>
          <w:lang w:val="kk-KZ" w:eastAsia="ko-KR"/>
        </w:rPr>
      </w:pPr>
      <w:r w:rsidRPr="00706DC0">
        <w:rPr>
          <w:szCs w:val="28"/>
          <w:lang w:val="kk-KZ"/>
        </w:rPr>
        <w:t xml:space="preserve">Бәсекелестік артықшылықтарды анықтау үшін SWOT әдісін қолданады </w:t>
      </w:r>
    </w:p>
    <w:p w:rsidR="00706DC0" w:rsidRPr="00706DC0" w:rsidRDefault="00706DC0" w:rsidP="00706DC0">
      <w:pPr>
        <w:ind w:firstLine="720"/>
        <w:jc w:val="both"/>
        <w:rPr>
          <w:szCs w:val="28"/>
          <w:lang w:val="kk-KZ" w:eastAsia="ko-KR"/>
        </w:rPr>
      </w:pPr>
      <w:r w:rsidRPr="00706DC0">
        <w:rPr>
          <w:szCs w:val="28"/>
          <w:lang w:val="kk-KZ" w:eastAsia="ko-KR"/>
        </w:rPr>
        <w:t>Туризм сферасында бәсекелестік артықшылықтарға жататындар:</w:t>
      </w:r>
    </w:p>
    <w:p w:rsidR="00706DC0" w:rsidRPr="00706DC0" w:rsidRDefault="00706DC0" w:rsidP="00706DC0">
      <w:pPr>
        <w:ind w:firstLine="720"/>
        <w:jc w:val="both"/>
        <w:rPr>
          <w:szCs w:val="28"/>
          <w:lang w:val="kk-KZ" w:eastAsia="ko-KR"/>
        </w:rPr>
      </w:pPr>
      <w:r w:rsidRPr="00706DC0">
        <w:rPr>
          <w:szCs w:val="28"/>
          <w:lang w:val="kk-KZ" w:eastAsia="ko-KR"/>
        </w:rPr>
        <w:t>-фирманың танымал аты;</w:t>
      </w:r>
    </w:p>
    <w:p w:rsidR="00706DC0" w:rsidRPr="00706DC0" w:rsidRDefault="00706DC0" w:rsidP="00706DC0">
      <w:pPr>
        <w:ind w:firstLine="720"/>
        <w:jc w:val="both"/>
        <w:rPr>
          <w:szCs w:val="28"/>
          <w:lang w:val="kk-KZ" w:eastAsia="ko-KR"/>
        </w:rPr>
      </w:pPr>
      <w:r w:rsidRPr="00706DC0">
        <w:rPr>
          <w:szCs w:val="28"/>
          <w:lang w:val="kk-KZ" w:eastAsia="ko-KR"/>
        </w:rPr>
        <w:t>-көрсетілетін қызметтердің сапасы;</w:t>
      </w:r>
    </w:p>
    <w:p w:rsidR="00706DC0" w:rsidRPr="00706DC0" w:rsidRDefault="00706DC0" w:rsidP="00706DC0">
      <w:pPr>
        <w:ind w:firstLine="720"/>
        <w:jc w:val="both"/>
        <w:rPr>
          <w:szCs w:val="28"/>
          <w:lang w:val="kk-KZ" w:eastAsia="ko-KR"/>
        </w:rPr>
      </w:pPr>
      <w:r w:rsidRPr="00706DC0">
        <w:rPr>
          <w:szCs w:val="28"/>
          <w:lang w:val="kk-KZ" w:eastAsia="ko-KR"/>
        </w:rPr>
        <w:t>-клиенттермен жеке байланысы;</w:t>
      </w:r>
    </w:p>
    <w:p w:rsidR="00706DC0" w:rsidRPr="00706DC0" w:rsidRDefault="00706DC0" w:rsidP="00706DC0">
      <w:pPr>
        <w:ind w:firstLine="720"/>
        <w:jc w:val="both"/>
        <w:rPr>
          <w:szCs w:val="28"/>
          <w:lang w:val="kk-KZ" w:eastAsia="ko-KR"/>
        </w:rPr>
      </w:pPr>
      <w:r w:rsidRPr="00706DC0">
        <w:rPr>
          <w:szCs w:val="28"/>
          <w:lang w:val="kk-KZ" w:eastAsia="ko-KR"/>
        </w:rPr>
        <w:t>-тұтынушыларға, олардың сұраныс пен ұсыныстарына бағытталуы;</w:t>
      </w:r>
    </w:p>
    <w:p w:rsidR="00706DC0" w:rsidRPr="00706DC0" w:rsidRDefault="00706DC0" w:rsidP="00706DC0">
      <w:pPr>
        <w:ind w:firstLine="720"/>
        <w:jc w:val="both"/>
        <w:rPr>
          <w:szCs w:val="28"/>
          <w:lang w:val="kk-KZ" w:eastAsia="ko-KR"/>
        </w:rPr>
      </w:pPr>
      <w:r w:rsidRPr="00706DC0">
        <w:rPr>
          <w:szCs w:val="28"/>
          <w:lang w:val="kk-KZ" w:eastAsia="ko-KR"/>
        </w:rPr>
        <w:t>-тұрақты клиенттердің пайда болуы;</w:t>
      </w:r>
    </w:p>
    <w:p w:rsidR="00706DC0" w:rsidRPr="00706DC0" w:rsidRDefault="00706DC0" w:rsidP="00706DC0">
      <w:pPr>
        <w:ind w:firstLine="720"/>
        <w:jc w:val="both"/>
        <w:rPr>
          <w:szCs w:val="28"/>
          <w:lang w:val="kk-KZ" w:eastAsia="ko-KR"/>
        </w:rPr>
      </w:pPr>
      <w:r w:rsidRPr="00706DC0">
        <w:rPr>
          <w:szCs w:val="28"/>
          <w:lang w:val="kk-KZ" w:eastAsia="ko-KR"/>
        </w:rPr>
        <w:t>-жарнама;</w:t>
      </w:r>
    </w:p>
    <w:p w:rsidR="00706DC0" w:rsidRPr="00706DC0" w:rsidRDefault="00706DC0" w:rsidP="00706DC0">
      <w:pPr>
        <w:ind w:firstLine="720"/>
        <w:jc w:val="both"/>
        <w:rPr>
          <w:szCs w:val="28"/>
          <w:lang w:val="kk-KZ" w:eastAsia="ko-KR"/>
        </w:rPr>
      </w:pPr>
      <w:r w:rsidRPr="00706DC0">
        <w:rPr>
          <w:szCs w:val="28"/>
          <w:lang w:val="kk-KZ" w:eastAsia="ko-KR"/>
        </w:rPr>
        <w:t>-қызметтерді сатуда тиімді жағдай жасау;</w:t>
      </w:r>
    </w:p>
    <w:p w:rsidR="00706DC0" w:rsidRPr="00706DC0" w:rsidRDefault="00706DC0" w:rsidP="00706DC0">
      <w:pPr>
        <w:ind w:firstLine="720"/>
        <w:jc w:val="both"/>
        <w:rPr>
          <w:szCs w:val="28"/>
          <w:lang w:val="kk-KZ" w:eastAsia="ko-KR"/>
        </w:rPr>
      </w:pPr>
      <w:r w:rsidRPr="00706DC0">
        <w:rPr>
          <w:szCs w:val="28"/>
          <w:lang w:val="kk-KZ" w:eastAsia="ko-KR"/>
        </w:rPr>
        <w:t>-қызметкерлердің білімі;</w:t>
      </w:r>
    </w:p>
    <w:p w:rsidR="00706DC0" w:rsidRPr="00706DC0" w:rsidRDefault="00706DC0" w:rsidP="00706DC0">
      <w:pPr>
        <w:ind w:firstLine="720"/>
        <w:jc w:val="both"/>
        <w:rPr>
          <w:szCs w:val="28"/>
          <w:lang w:val="kk-KZ" w:eastAsia="ko-KR"/>
        </w:rPr>
      </w:pPr>
      <w:r w:rsidRPr="00706DC0">
        <w:rPr>
          <w:szCs w:val="28"/>
          <w:lang w:val="kk-KZ" w:eastAsia="ko-KR"/>
        </w:rPr>
        <w:t>-жұмыс тәжірибесі және т.б.</w:t>
      </w:r>
    </w:p>
    <w:p w:rsidR="00706DC0" w:rsidRPr="00706DC0" w:rsidRDefault="00706DC0" w:rsidP="00706DC0">
      <w:pPr>
        <w:ind w:firstLine="720"/>
        <w:jc w:val="both"/>
        <w:rPr>
          <w:szCs w:val="28"/>
          <w:lang w:val="kk-KZ" w:eastAsia="ko-KR"/>
        </w:rPr>
      </w:pPr>
      <w:r w:rsidRPr="00706DC0">
        <w:rPr>
          <w:szCs w:val="28"/>
          <w:lang w:val="kk-KZ" w:eastAsia="ko-KR"/>
        </w:rPr>
        <w:t xml:space="preserve">Сайып келгенде, ситуациялық анализ мекеменің ішкі ресурстары мен мүмкіндіктерін бағалауға мүмкіндік береді, сыртқы ортаның өзгеру тенденциясын және мекеменің сол өзгерістерге бейімделу дәрежесін анықтайды. </w:t>
      </w:r>
    </w:p>
    <w:p w:rsidR="00706DC0" w:rsidRPr="00706DC0" w:rsidRDefault="00706DC0" w:rsidP="00706DC0">
      <w:pPr>
        <w:pStyle w:val="1"/>
        <w:rPr>
          <w:rFonts w:ascii="Times New Roman" w:hAnsi="Times New Roman"/>
          <w:sz w:val="28"/>
          <w:szCs w:val="28"/>
          <w:lang w:val="kk-KZ"/>
        </w:rPr>
      </w:pPr>
      <w:r w:rsidRPr="00706DC0">
        <w:rPr>
          <w:rFonts w:ascii="Times New Roman" w:hAnsi="Times New Roman"/>
          <w:sz w:val="28"/>
          <w:szCs w:val="28"/>
          <w:lang w:val="kk-KZ"/>
        </w:rPr>
        <w:t>Мекеменің мақсаттарын жоспарлау</w:t>
      </w:r>
    </w:p>
    <w:p w:rsidR="00706DC0" w:rsidRPr="00706DC0" w:rsidRDefault="00706DC0" w:rsidP="00706DC0">
      <w:pPr>
        <w:ind w:firstLine="720"/>
        <w:jc w:val="both"/>
        <w:rPr>
          <w:szCs w:val="28"/>
          <w:lang w:val="kk-KZ" w:eastAsia="ko-KR"/>
        </w:rPr>
      </w:pPr>
      <w:r w:rsidRPr="00706DC0">
        <w:rPr>
          <w:szCs w:val="28"/>
          <w:lang w:val="kk-KZ" w:eastAsia="ko-KR"/>
        </w:rPr>
        <w:t>Маркетинг мақсаттары келесі көрсеткіштермен сипатталуы керек:</w:t>
      </w:r>
    </w:p>
    <w:p w:rsidR="00706DC0" w:rsidRPr="00706DC0" w:rsidRDefault="00706DC0" w:rsidP="00706DC0">
      <w:pPr>
        <w:ind w:firstLine="720"/>
        <w:jc w:val="both"/>
        <w:rPr>
          <w:szCs w:val="28"/>
          <w:lang w:val="kk-KZ" w:eastAsia="ko-KR"/>
        </w:rPr>
      </w:pPr>
      <w:r w:rsidRPr="00706DC0">
        <w:rPr>
          <w:szCs w:val="28"/>
          <w:lang w:val="kk-KZ" w:eastAsia="ko-KR"/>
        </w:rPr>
        <w:t xml:space="preserve">-өлшемділікпен және нақтылықпен; </w:t>
      </w:r>
    </w:p>
    <w:p w:rsidR="00706DC0" w:rsidRPr="00706DC0" w:rsidRDefault="00706DC0" w:rsidP="00706DC0">
      <w:pPr>
        <w:ind w:firstLine="720"/>
        <w:jc w:val="both"/>
        <w:rPr>
          <w:szCs w:val="28"/>
          <w:lang w:val="kk-KZ" w:eastAsia="ko-KR"/>
        </w:rPr>
      </w:pPr>
      <w:r w:rsidRPr="00706DC0">
        <w:rPr>
          <w:szCs w:val="28"/>
          <w:lang w:val="kk-KZ" w:eastAsia="ko-KR"/>
        </w:rPr>
        <w:t>-мақсатқа жету мүмкіндігімен;</w:t>
      </w:r>
    </w:p>
    <w:p w:rsidR="00706DC0" w:rsidRPr="00706DC0" w:rsidRDefault="00706DC0" w:rsidP="00706DC0">
      <w:pPr>
        <w:ind w:firstLine="720"/>
        <w:jc w:val="both"/>
        <w:rPr>
          <w:szCs w:val="28"/>
          <w:lang w:val="kk-KZ" w:eastAsia="ko-KR"/>
        </w:rPr>
      </w:pPr>
      <w:r w:rsidRPr="00706DC0">
        <w:rPr>
          <w:szCs w:val="28"/>
          <w:lang w:val="kk-KZ" w:eastAsia="ko-KR"/>
        </w:rPr>
        <w:t xml:space="preserve"> -уақытпен санасу; </w:t>
      </w:r>
    </w:p>
    <w:p w:rsidR="00706DC0" w:rsidRPr="00706DC0" w:rsidRDefault="00706DC0" w:rsidP="00706DC0">
      <w:pPr>
        <w:ind w:firstLine="720"/>
        <w:jc w:val="both"/>
        <w:rPr>
          <w:szCs w:val="28"/>
          <w:lang w:val="kk-KZ" w:eastAsia="ko-KR"/>
        </w:rPr>
      </w:pPr>
      <w:r w:rsidRPr="00706DC0">
        <w:rPr>
          <w:szCs w:val="28"/>
          <w:lang w:val="kk-KZ" w:eastAsia="ko-KR"/>
        </w:rPr>
        <w:t xml:space="preserve">-таңдаумен; </w:t>
      </w:r>
    </w:p>
    <w:p w:rsidR="00706DC0" w:rsidRPr="00706DC0" w:rsidRDefault="00706DC0" w:rsidP="00706DC0">
      <w:pPr>
        <w:ind w:firstLine="720"/>
        <w:jc w:val="both"/>
        <w:rPr>
          <w:szCs w:val="28"/>
          <w:lang w:val="kk-KZ" w:eastAsia="ko-KR"/>
        </w:rPr>
      </w:pPr>
      <w:r w:rsidRPr="00706DC0">
        <w:rPr>
          <w:szCs w:val="28"/>
          <w:lang w:val="kk-KZ" w:eastAsia="ko-KR"/>
        </w:rPr>
        <w:t>-оларды жасауға қызметкерлердің қатысуымен.</w:t>
      </w:r>
    </w:p>
    <w:p w:rsidR="00706DC0" w:rsidRPr="00706DC0" w:rsidRDefault="00706DC0" w:rsidP="00706DC0">
      <w:pPr>
        <w:pStyle w:val="1"/>
        <w:rPr>
          <w:rFonts w:ascii="Times New Roman" w:hAnsi="Times New Roman"/>
          <w:sz w:val="28"/>
          <w:szCs w:val="28"/>
          <w:lang w:val="kk-KZ"/>
        </w:rPr>
      </w:pPr>
    </w:p>
    <w:p w:rsidR="00706DC0" w:rsidRPr="00706DC0" w:rsidRDefault="00706DC0" w:rsidP="00706DC0">
      <w:pPr>
        <w:pStyle w:val="1"/>
        <w:rPr>
          <w:rFonts w:ascii="Times New Roman" w:hAnsi="Times New Roman"/>
          <w:sz w:val="28"/>
          <w:szCs w:val="28"/>
          <w:lang w:val="kk-KZ"/>
        </w:rPr>
      </w:pPr>
      <w:r w:rsidRPr="00706DC0">
        <w:rPr>
          <w:rFonts w:ascii="Times New Roman" w:hAnsi="Times New Roman"/>
          <w:sz w:val="28"/>
          <w:szCs w:val="28"/>
          <w:lang w:val="kk-KZ"/>
        </w:rPr>
        <w:t>Баламалы стратегия жасау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Баламалы стратегияларды құрастырғанда маркетинг тәжірибесінде қолданылған моделдерді пайдаланады. Осындай моделдердің негізінде фирма өзінің мүмкіндктерін, нарық жағдайын, әлуетті тұтынушыларын бағалай алады. Ал бағалардың негізінде фирма өз күшін және ресурстарын тиімді бөліп, керекті маркетинг стратегияларды қалыптастырады.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Баламалы стратегияны іздестіргенде ең алдымен "өнім-нарық" матрицасын пайдаланады.</w:t>
      </w:r>
    </w:p>
    <w:p w:rsidR="00706DC0" w:rsidRPr="00706DC0" w:rsidRDefault="00706DC0" w:rsidP="00706DC0">
      <w:pPr>
        <w:pStyle w:val="a3"/>
        <w:ind w:firstLine="720"/>
        <w:jc w:val="center"/>
        <w:rPr>
          <w:rFonts w:ascii="Times New Roman" w:hAnsi="Times New Roman"/>
          <w:sz w:val="28"/>
          <w:szCs w:val="28"/>
          <w:lang w:val="en-US"/>
        </w:rPr>
      </w:pPr>
      <w:r w:rsidRPr="00706DC0">
        <w:rPr>
          <w:rFonts w:ascii="Times New Roman" w:hAnsi="Times New Roman"/>
          <w:sz w:val="28"/>
          <w:szCs w:val="28"/>
        </w:rPr>
        <w:t>"</w:t>
      </w:r>
      <w:proofErr w:type="spellStart"/>
      <w:r w:rsidRPr="00706DC0">
        <w:rPr>
          <w:rFonts w:ascii="Times New Roman" w:hAnsi="Times New Roman"/>
          <w:sz w:val="28"/>
          <w:szCs w:val="28"/>
        </w:rPr>
        <w:t>Өнім-нарық</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матрицасы</w:t>
      </w:r>
      <w:proofErr w:type="spellEnd"/>
    </w:p>
    <w:p w:rsidR="00706DC0" w:rsidRPr="00706DC0" w:rsidRDefault="00706DC0" w:rsidP="00706DC0">
      <w:pPr>
        <w:pStyle w:val="a3"/>
        <w:ind w:firstLine="720"/>
        <w:jc w:val="center"/>
        <w:rPr>
          <w:rFonts w:ascii="Times New Roman" w:hAnsi="Times New Roman"/>
          <w:sz w:val="28"/>
          <w:szCs w:val="28"/>
          <w:lang w:val="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3625"/>
        <w:gridCol w:w="2612"/>
      </w:tblGrid>
      <w:tr w:rsidR="00706DC0" w:rsidRPr="00706DC0" w:rsidTr="00C67B49">
        <w:tc>
          <w:tcPr>
            <w:tcW w:w="2551" w:type="dxa"/>
            <w:tcBorders>
              <w:tl2br w:val="single" w:sz="4" w:space="0" w:color="auto"/>
            </w:tcBorders>
          </w:tcPr>
          <w:p w:rsidR="00706DC0" w:rsidRPr="00706DC0" w:rsidRDefault="00706DC0" w:rsidP="00C67B49">
            <w:pPr>
              <w:jc w:val="right"/>
              <w:rPr>
                <w:szCs w:val="28"/>
                <w:lang w:eastAsia="ko-KR"/>
              </w:rPr>
            </w:pPr>
            <w:proofErr w:type="spellStart"/>
            <w:r w:rsidRPr="00706DC0">
              <w:rPr>
                <w:szCs w:val="28"/>
                <w:lang w:eastAsia="ko-KR"/>
              </w:rPr>
              <w:t>өнім</w:t>
            </w:r>
            <w:proofErr w:type="spellEnd"/>
          </w:p>
          <w:p w:rsidR="00706DC0" w:rsidRPr="00706DC0" w:rsidRDefault="00706DC0" w:rsidP="00C67B49">
            <w:pPr>
              <w:jc w:val="both"/>
              <w:rPr>
                <w:szCs w:val="28"/>
                <w:lang w:eastAsia="ko-KR"/>
              </w:rPr>
            </w:pPr>
            <w:proofErr w:type="spellStart"/>
            <w:r w:rsidRPr="00706DC0">
              <w:rPr>
                <w:szCs w:val="28"/>
                <w:lang w:eastAsia="ko-KR"/>
              </w:rPr>
              <w:lastRenderedPageBreak/>
              <w:t>нарық</w:t>
            </w:r>
            <w:proofErr w:type="spellEnd"/>
          </w:p>
        </w:tc>
        <w:tc>
          <w:tcPr>
            <w:tcW w:w="3625" w:type="dxa"/>
          </w:tcPr>
          <w:p w:rsidR="00706DC0" w:rsidRPr="00706DC0" w:rsidRDefault="00706DC0" w:rsidP="00C67B49">
            <w:pPr>
              <w:jc w:val="center"/>
              <w:rPr>
                <w:szCs w:val="28"/>
                <w:lang w:val="kk-KZ" w:eastAsia="ko-KR"/>
              </w:rPr>
            </w:pPr>
            <w:proofErr w:type="spellStart"/>
            <w:r w:rsidRPr="00706DC0">
              <w:rPr>
                <w:szCs w:val="28"/>
                <w:lang w:eastAsia="ko-KR"/>
              </w:rPr>
              <w:lastRenderedPageBreak/>
              <w:t>Қазіргі</w:t>
            </w:r>
            <w:proofErr w:type="spellEnd"/>
            <w:r w:rsidRPr="00706DC0">
              <w:rPr>
                <w:szCs w:val="28"/>
                <w:lang w:eastAsia="ko-KR"/>
              </w:rPr>
              <w:t xml:space="preserve"> </w:t>
            </w:r>
          </w:p>
        </w:tc>
        <w:tc>
          <w:tcPr>
            <w:tcW w:w="2612" w:type="dxa"/>
          </w:tcPr>
          <w:p w:rsidR="00706DC0" w:rsidRPr="00706DC0" w:rsidRDefault="00706DC0" w:rsidP="00C67B49">
            <w:pPr>
              <w:jc w:val="center"/>
              <w:rPr>
                <w:szCs w:val="28"/>
                <w:lang w:eastAsia="ko-KR"/>
              </w:rPr>
            </w:pPr>
            <w:proofErr w:type="spellStart"/>
            <w:r w:rsidRPr="00706DC0">
              <w:rPr>
                <w:szCs w:val="28"/>
                <w:lang w:eastAsia="ko-KR"/>
              </w:rPr>
              <w:t>Жаңа</w:t>
            </w:r>
            <w:proofErr w:type="spellEnd"/>
          </w:p>
        </w:tc>
      </w:tr>
      <w:tr w:rsidR="00706DC0" w:rsidRPr="00706DC0" w:rsidTr="00C67B49">
        <w:tc>
          <w:tcPr>
            <w:tcW w:w="2551" w:type="dxa"/>
          </w:tcPr>
          <w:p w:rsidR="00706DC0" w:rsidRPr="00706DC0" w:rsidRDefault="00706DC0" w:rsidP="00C67B49">
            <w:pPr>
              <w:jc w:val="center"/>
              <w:rPr>
                <w:szCs w:val="28"/>
                <w:lang w:eastAsia="ko-KR"/>
              </w:rPr>
            </w:pPr>
            <w:proofErr w:type="spellStart"/>
            <w:r w:rsidRPr="00706DC0">
              <w:rPr>
                <w:szCs w:val="28"/>
                <w:lang w:eastAsia="ko-KR"/>
              </w:rPr>
              <w:t>жұмыс</w:t>
            </w:r>
            <w:proofErr w:type="spellEnd"/>
            <w:r w:rsidRPr="00706DC0">
              <w:rPr>
                <w:szCs w:val="28"/>
                <w:lang w:eastAsia="ko-KR"/>
              </w:rPr>
              <w:t xml:space="preserve"> </w:t>
            </w:r>
            <w:proofErr w:type="spellStart"/>
            <w:r w:rsidRPr="00706DC0">
              <w:rPr>
                <w:szCs w:val="28"/>
                <w:lang w:eastAsia="ko-KR"/>
              </w:rPr>
              <w:t>істеп</w:t>
            </w:r>
            <w:proofErr w:type="spellEnd"/>
            <w:r w:rsidRPr="00706DC0">
              <w:rPr>
                <w:szCs w:val="28"/>
                <w:lang w:eastAsia="ko-KR"/>
              </w:rPr>
              <w:t xml:space="preserve"> </w:t>
            </w:r>
            <w:proofErr w:type="spellStart"/>
            <w:r w:rsidRPr="00706DC0">
              <w:rPr>
                <w:szCs w:val="28"/>
                <w:lang w:eastAsia="ko-KR"/>
              </w:rPr>
              <w:t>тұрған</w:t>
            </w:r>
            <w:proofErr w:type="spellEnd"/>
          </w:p>
        </w:tc>
        <w:tc>
          <w:tcPr>
            <w:tcW w:w="3625" w:type="dxa"/>
          </w:tcPr>
          <w:p w:rsidR="00706DC0" w:rsidRPr="00706DC0" w:rsidRDefault="00706DC0" w:rsidP="00C67B49">
            <w:pPr>
              <w:jc w:val="center"/>
              <w:rPr>
                <w:szCs w:val="28"/>
                <w:lang w:eastAsia="ko-KR"/>
              </w:rPr>
            </w:pPr>
            <w:proofErr w:type="spellStart"/>
            <w:r w:rsidRPr="00706DC0">
              <w:rPr>
                <w:szCs w:val="28"/>
                <w:lang w:eastAsia="ko-KR"/>
              </w:rPr>
              <w:t>нарыққа</w:t>
            </w:r>
            <w:proofErr w:type="spellEnd"/>
            <w:r w:rsidRPr="00706DC0">
              <w:rPr>
                <w:szCs w:val="28"/>
                <w:lang w:eastAsia="ko-KR"/>
              </w:rPr>
              <w:t xml:space="preserve"> </w:t>
            </w:r>
            <w:proofErr w:type="spellStart"/>
            <w:r w:rsidRPr="00706DC0">
              <w:rPr>
                <w:szCs w:val="28"/>
                <w:lang w:eastAsia="ko-KR"/>
              </w:rPr>
              <w:t>терең</w:t>
            </w:r>
            <w:proofErr w:type="spellEnd"/>
            <w:r w:rsidRPr="00706DC0">
              <w:rPr>
                <w:szCs w:val="28"/>
                <w:lang w:eastAsia="ko-KR"/>
              </w:rPr>
              <w:t xml:space="preserve"> </w:t>
            </w:r>
            <w:proofErr w:type="spellStart"/>
            <w:r w:rsidRPr="00706DC0">
              <w:rPr>
                <w:szCs w:val="28"/>
                <w:lang w:eastAsia="ko-KR"/>
              </w:rPr>
              <w:t>ену</w:t>
            </w:r>
            <w:proofErr w:type="spellEnd"/>
          </w:p>
        </w:tc>
        <w:tc>
          <w:tcPr>
            <w:tcW w:w="2612" w:type="dxa"/>
          </w:tcPr>
          <w:p w:rsidR="00706DC0" w:rsidRPr="00706DC0" w:rsidRDefault="00706DC0" w:rsidP="00C67B49">
            <w:pPr>
              <w:jc w:val="center"/>
              <w:rPr>
                <w:szCs w:val="28"/>
                <w:lang w:eastAsia="ko-KR"/>
              </w:rPr>
            </w:pPr>
            <w:proofErr w:type="spellStart"/>
            <w:r w:rsidRPr="00706DC0">
              <w:rPr>
                <w:szCs w:val="28"/>
                <w:lang w:eastAsia="ko-KR"/>
              </w:rPr>
              <w:t>өнім</w:t>
            </w:r>
            <w:proofErr w:type="spellEnd"/>
            <w:r w:rsidRPr="00706DC0">
              <w:rPr>
                <w:szCs w:val="28"/>
                <w:lang w:val="kk-KZ" w:eastAsia="ko-KR"/>
              </w:rPr>
              <w:t>ді</w:t>
            </w:r>
            <w:r w:rsidRPr="00706DC0">
              <w:rPr>
                <w:szCs w:val="28"/>
                <w:lang w:eastAsia="ko-KR"/>
              </w:rPr>
              <w:t xml:space="preserve"> </w:t>
            </w:r>
            <w:proofErr w:type="spellStart"/>
            <w:r w:rsidRPr="00706DC0">
              <w:rPr>
                <w:szCs w:val="28"/>
                <w:lang w:eastAsia="ko-KR"/>
              </w:rPr>
              <w:t>жасау</w:t>
            </w:r>
            <w:proofErr w:type="spellEnd"/>
          </w:p>
        </w:tc>
      </w:tr>
      <w:tr w:rsidR="00706DC0" w:rsidRPr="00706DC0" w:rsidTr="00C67B49">
        <w:tc>
          <w:tcPr>
            <w:tcW w:w="2551" w:type="dxa"/>
          </w:tcPr>
          <w:p w:rsidR="00706DC0" w:rsidRPr="00706DC0" w:rsidRDefault="00706DC0" w:rsidP="00C67B49">
            <w:pPr>
              <w:jc w:val="center"/>
              <w:rPr>
                <w:szCs w:val="28"/>
                <w:lang w:eastAsia="ko-KR"/>
              </w:rPr>
            </w:pPr>
            <w:proofErr w:type="spellStart"/>
            <w:r w:rsidRPr="00706DC0">
              <w:rPr>
                <w:szCs w:val="28"/>
                <w:lang w:eastAsia="ko-KR"/>
              </w:rPr>
              <w:t>жаңа</w:t>
            </w:r>
            <w:proofErr w:type="spellEnd"/>
          </w:p>
        </w:tc>
        <w:tc>
          <w:tcPr>
            <w:tcW w:w="3625" w:type="dxa"/>
          </w:tcPr>
          <w:p w:rsidR="00706DC0" w:rsidRPr="00706DC0" w:rsidRDefault="00706DC0" w:rsidP="00C67B49">
            <w:pPr>
              <w:jc w:val="center"/>
              <w:rPr>
                <w:szCs w:val="28"/>
                <w:lang w:eastAsia="ko-KR"/>
              </w:rPr>
            </w:pPr>
            <w:proofErr w:type="spellStart"/>
            <w:r w:rsidRPr="00706DC0">
              <w:rPr>
                <w:szCs w:val="28"/>
                <w:lang w:eastAsia="ko-KR"/>
              </w:rPr>
              <w:t>нарықтың</w:t>
            </w:r>
            <w:proofErr w:type="spellEnd"/>
            <w:r w:rsidRPr="00706DC0">
              <w:rPr>
                <w:szCs w:val="28"/>
                <w:lang w:eastAsia="ko-KR"/>
              </w:rPr>
              <w:t xml:space="preserve"> </w:t>
            </w:r>
            <w:proofErr w:type="spellStart"/>
            <w:r w:rsidRPr="00706DC0">
              <w:rPr>
                <w:szCs w:val="28"/>
                <w:lang w:eastAsia="ko-KR"/>
              </w:rPr>
              <w:t>дамуы</w:t>
            </w:r>
            <w:proofErr w:type="spellEnd"/>
          </w:p>
        </w:tc>
        <w:tc>
          <w:tcPr>
            <w:tcW w:w="2612" w:type="dxa"/>
          </w:tcPr>
          <w:p w:rsidR="00706DC0" w:rsidRPr="00706DC0" w:rsidRDefault="00706DC0" w:rsidP="00C67B49">
            <w:pPr>
              <w:jc w:val="center"/>
              <w:rPr>
                <w:szCs w:val="28"/>
                <w:lang w:eastAsia="ko-KR"/>
              </w:rPr>
            </w:pPr>
            <w:r w:rsidRPr="00706DC0">
              <w:rPr>
                <w:szCs w:val="28"/>
                <w:lang w:eastAsia="ko-KR"/>
              </w:rPr>
              <w:t>диверсификация</w:t>
            </w:r>
          </w:p>
        </w:tc>
      </w:tr>
    </w:tbl>
    <w:p w:rsidR="00706DC0" w:rsidRPr="00706DC0" w:rsidRDefault="00706DC0" w:rsidP="00706DC0">
      <w:pPr>
        <w:pStyle w:val="1"/>
        <w:rPr>
          <w:rFonts w:ascii="Times New Roman" w:hAnsi="Times New Roman"/>
          <w:sz w:val="28"/>
          <w:szCs w:val="28"/>
        </w:rPr>
      </w:pPr>
      <w:proofErr w:type="spellStart"/>
      <w:r w:rsidRPr="00706DC0">
        <w:rPr>
          <w:rFonts w:ascii="Times New Roman" w:hAnsi="Times New Roman"/>
          <w:sz w:val="28"/>
          <w:szCs w:val="28"/>
        </w:rPr>
        <w:t>Стратегияны</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таңдау</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және</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бағалау</w:t>
      </w:r>
      <w:proofErr w:type="spellEnd"/>
    </w:p>
    <w:p w:rsidR="00706DC0" w:rsidRPr="00706DC0" w:rsidRDefault="00706DC0" w:rsidP="00706DC0">
      <w:pPr>
        <w:ind w:firstLine="720"/>
        <w:jc w:val="both"/>
        <w:rPr>
          <w:szCs w:val="28"/>
          <w:lang w:eastAsia="ko-KR"/>
        </w:rPr>
      </w:pPr>
      <w:r w:rsidRPr="00706DC0">
        <w:rPr>
          <w:szCs w:val="28"/>
          <w:lang w:eastAsia="ko-KR"/>
        </w:rPr>
        <w:t xml:space="preserve">Маркетинг </w:t>
      </w:r>
      <w:proofErr w:type="spellStart"/>
      <w:r w:rsidRPr="00706DC0">
        <w:rPr>
          <w:szCs w:val="28"/>
          <w:lang w:eastAsia="ko-KR"/>
        </w:rPr>
        <w:t>стратегиясын</w:t>
      </w:r>
      <w:proofErr w:type="spellEnd"/>
      <w:r w:rsidRPr="00706DC0">
        <w:rPr>
          <w:szCs w:val="28"/>
          <w:lang w:eastAsia="ko-KR"/>
        </w:rPr>
        <w:t xml:space="preserve"> </w:t>
      </w:r>
      <w:proofErr w:type="spellStart"/>
      <w:r w:rsidRPr="00706DC0">
        <w:rPr>
          <w:szCs w:val="28"/>
          <w:lang w:eastAsia="ko-KR"/>
        </w:rPr>
        <w:t>таңдауд</w:t>
      </w:r>
      <w:proofErr w:type="spellEnd"/>
      <w:r w:rsidRPr="00706DC0">
        <w:rPr>
          <w:szCs w:val="28"/>
          <w:lang w:val="kk-KZ" w:eastAsia="ko-KR"/>
        </w:rPr>
        <w:t>ы</w:t>
      </w:r>
      <w:r w:rsidRPr="00706DC0">
        <w:rPr>
          <w:szCs w:val="28"/>
          <w:lang w:eastAsia="ko-KR"/>
        </w:rPr>
        <w:t xml:space="preserve"> </w:t>
      </w:r>
      <w:proofErr w:type="spellStart"/>
      <w:r w:rsidRPr="00706DC0">
        <w:rPr>
          <w:szCs w:val="28"/>
          <w:lang w:eastAsia="ko-KR"/>
        </w:rPr>
        <w:t>туристік</w:t>
      </w:r>
      <w:proofErr w:type="spellEnd"/>
      <w:r w:rsidRPr="00706DC0">
        <w:rPr>
          <w:szCs w:val="28"/>
          <w:lang w:eastAsia="ko-KR"/>
        </w:rPr>
        <w:t xml:space="preserve"> </w:t>
      </w:r>
      <w:proofErr w:type="spellStart"/>
      <w:r w:rsidRPr="00706DC0">
        <w:rPr>
          <w:szCs w:val="28"/>
          <w:lang w:eastAsia="ko-KR"/>
        </w:rPr>
        <w:t>мекеменің</w:t>
      </w:r>
      <w:proofErr w:type="spellEnd"/>
      <w:r w:rsidRPr="00706DC0">
        <w:rPr>
          <w:szCs w:val="28"/>
          <w:lang w:eastAsia="ko-KR"/>
        </w:rPr>
        <w:t xml:space="preserve"> </w:t>
      </w:r>
      <w:proofErr w:type="spellStart"/>
      <w:r w:rsidRPr="00706DC0">
        <w:rPr>
          <w:szCs w:val="28"/>
          <w:lang w:eastAsia="ko-KR"/>
        </w:rPr>
        <w:t>басшылары</w:t>
      </w:r>
      <w:proofErr w:type="spellEnd"/>
      <w:r w:rsidRPr="00706DC0">
        <w:rPr>
          <w:szCs w:val="28"/>
          <w:lang w:eastAsia="ko-KR"/>
        </w:rPr>
        <w:t xml:space="preserve"> </w:t>
      </w:r>
      <w:proofErr w:type="spellStart"/>
      <w:r w:rsidRPr="00706DC0">
        <w:rPr>
          <w:szCs w:val="28"/>
          <w:lang w:eastAsia="ko-KR"/>
        </w:rPr>
        <w:t>ғана</w:t>
      </w:r>
      <w:proofErr w:type="spellEnd"/>
      <w:r w:rsidRPr="00706DC0">
        <w:rPr>
          <w:szCs w:val="28"/>
          <w:lang w:eastAsia="ko-KR"/>
        </w:rPr>
        <w:t xml:space="preserve"> </w:t>
      </w:r>
      <w:proofErr w:type="spellStart"/>
      <w:r w:rsidRPr="00706DC0">
        <w:rPr>
          <w:szCs w:val="28"/>
          <w:lang w:eastAsia="ko-KR"/>
        </w:rPr>
        <w:t>жүргізеді</w:t>
      </w:r>
      <w:proofErr w:type="spellEnd"/>
      <w:r w:rsidRPr="00706DC0">
        <w:rPr>
          <w:szCs w:val="28"/>
          <w:lang w:eastAsia="ko-KR"/>
        </w:rPr>
        <w:t xml:space="preserve">. Маркетинг </w:t>
      </w:r>
      <w:proofErr w:type="spellStart"/>
      <w:r w:rsidRPr="00706DC0">
        <w:rPr>
          <w:szCs w:val="28"/>
          <w:lang w:eastAsia="ko-KR"/>
        </w:rPr>
        <w:t>стратегияны</w:t>
      </w:r>
      <w:proofErr w:type="spellEnd"/>
      <w:r w:rsidRPr="00706DC0">
        <w:rPr>
          <w:szCs w:val="28"/>
          <w:lang w:eastAsia="ko-KR"/>
        </w:rPr>
        <w:t xml:space="preserve"> </w:t>
      </w:r>
      <w:proofErr w:type="spellStart"/>
      <w:r w:rsidRPr="00706DC0">
        <w:rPr>
          <w:szCs w:val="28"/>
          <w:lang w:eastAsia="ko-KR"/>
        </w:rPr>
        <w:t>таңдаудағы</w:t>
      </w:r>
      <w:proofErr w:type="spellEnd"/>
      <w:r w:rsidRPr="00706DC0">
        <w:rPr>
          <w:szCs w:val="28"/>
          <w:lang w:eastAsia="ko-KR"/>
        </w:rPr>
        <w:t xml:space="preserve"> </w:t>
      </w:r>
      <w:proofErr w:type="spellStart"/>
      <w:r w:rsidRPr="00706DC0">
        <w:rPr>
          <w:szCs w:val="28"/>
          <w:lang w:eastAsia="ko-KR"/>
        </w:rPr>
        <w:t>негізгі</w:t>
      </w:r>
      <w:proofErr w:type="spellEnd"/>
      <w:r w:rsidRPr="00706DC0">
        <w:rPr>
          <w:szCs w:val="28"/>
          <w:lang w:eastAsia="ko-KR"/>
        </w:rPr>
        <w:t xml:space="preserve"> </w:t>
      </w:r>
      <w:proofErr w:type="spellStart"/>
      <w:r w:rsidRPr="00706DC0">
        <w:rPr>
          <w:szCs w:val="28"/>
          <w:lang w:eastAsia="ko-KR"/>
        </w:rPr>
        <w:t>факторлар</w:t>
      </w:r>
      <w:proofErr w:type="spellEnd"/>
      <w:r w:rsidRPr="00706DC0">
        <w:rPr>
          <w:szCs w:val="28"/>
          <w:lang w:eastAsia="ko-KR"/>
        </w:rPr>
        <w:t>:</w:t>
      </w:r>
    </w:p>
    <w:p w:rsidR="00706DC0" w:rsidRPr="00706DC0" w:rsidRDefault="00706DC0" w:rsidP="00706DC0">
      <w:pPr>
        <w:ind w:firstLine="720"/>
        <w:jc w:val="both"/>
        <w:rPr>
          <w:szCs w:val="28"/>
          <w:lang w:eastAsia="ko-KR"/>
        </w:rPr>
      </w:pPr>
      <w:r w:rsidRPr="00706DC0">
        <w:rPr>
          <w:szCs w:val="28"/>
          <w:lang w:eastAsia="ko-KR"/>
        </w:rPr>
        <w:t>-</w:t>
      </w:r>
      <w:proofErr w:type="spellStart"/>
      <w:r w:rsidRPr="00706DC0">
        <w:rPr>
          <w:szCs w:val="28"/>
          <w:lang w:eastAsia="ko-KR"/>
        </w:rPr>
        <w:t>бәсекелістіктегі</w:t>
      </w:r>
      <w:proofErr w:type="spellEnd"/>
      <w:r w:rsidRPr="00706DC0">
        <w:rPr>
          <w:szCs w:val="28"/>
          <w:lang w:eastAsia="ko-KR"/>
        </w:rPr>
        <w:t xml:space="preserve"> </w:t>
      </w:r>
      <w:proofErr w:type="spellStart"/>
      <w:r w:rsidRPr="00706DC0">
        <w:rPr>
          <w:szCs w:val="28"/>
          <w:lang w:eastAsia="ko-KR"/>
        </w:rPr>
        <w:t>фирманың</w:t>
      </w:r>
      <w:proofErr w:type="spellEnd"/>
      <w:r w:rsidRPr="00706DC0">
        <w:rPr>
          <w:szCs w:val="28"/>
          <w:lang w:eastAsia="ko-KR"/>
        </w:rPr>
        <w:t xml:space="preserve"> </w:t>
      </w:r>
      <w:proofErr w:type="spellStart"/>
      <w:r w:rsidRPr="00706DC0">
        <w:rPr>
          <w:szCs w:val="28"/>
          <w:lang w:eastAsia="ko-KR"/>
        </w:rPr>
        <w:t>артықшылықтары</w:t>
      </w:r>
      <w:proofErr w:type="spellEnd"/>
      <w:r w:rsidRPr="00706DC0">
        <w:rPr>
          <w:szCs w:val="28"/>
          <w:lang w:eastAsia="ko-KR"/>
        </w:rPr>
        <w:t>;</w:t>
      </w:r>
    </w:p>
    <w:p w:rsidR="00706DC0" w:rsidRPr="00706DC0" w:rsidRDefault="00706DC0" w:rsidP="00706DC0">
      <w:pPr>
        <w:ind w:firstLine="720"/>
        <w:jc w:val="both"/>
        <w:rPr>
          <w:szCs w:val="28"/>
          <w:lang w:eastAsia="ko-KR"/>
        </w:rPr>
      </w:pPr>
      <w:r w:rsidRPr="00706DC0">
        <w:rPr>
          <w:szCs w:val="28"/>
          <w:lang w:eastAsia="ko-KR"/>
        </w:rPr>
        <w:t>-</w:t>
      </w:r>
      <w:proofErr w:type="spellStart"/>
      <w:r w:rsidRPr="00706DC0">
        <w:rPr>
          <w:szCs w:val="28"/>
          <w:lang w:eastAsia="ko-KR"/>
        </w:rPr>
        <w:t>фирманың</w:t>
      </w:r>
      <w:proofErr w:type="spellEnd"/>
      <w:r w:rsidRPr="00706DC0">
        <w:rPr>
          <w:szCs w:val="28"/>
          <w:lang w:eastAsia="ko-KR"/>
        </w:rPr>
        <w:t xml:space="preserve"> </w:t>
      </w:r>
      <w:proofErr w:type="spellStart"/>
      <w:r w:rsidRPr="00706DC0">
        <w:rPr>
          <w:szCs w:val="28"/>
          <w:lang w:eastAsia="ko-KR"/>
        </w:rPr>
        <w:t>мақсаттары</w:t>
      </w:r>
      <w:proofErr w:type="spellEnd"/>
      <w:r w:rsidRPr="00706DC0">
        <w:rPr>
          <w:szCs w:val="28"/>
          <w:lang w:eastAsia="ko-KR"/>
        </w:rPr>
        <w:t>;</w:t>
      </w:r>
    </w:p>
    <w:p w:rsidR="00706DC0" w:rsidRPr="00706DC0" w:rsidRDefault="00706DC0" w:rsidP="00706DC0">
      <w:pPr>
        <w:ind w:firstLine="720"/>
        <w:jc w:val="both"/>
        <w:rPr>
          <w:szCs w:val="28"/>
          <w:lang w:eastAsia="ko-KR"/>
        </w:rPr>
      </w:pPr>
      <w:r w:rsidRPr="00706DC0">
        <w:rPr>
          <w:szCs w:val="28"/>
          <w:lang w:eastAsia="ko-KR"/>
        </w:rPr>
        <w:t xml:space="preserve">-фирма </w:t>
      </w:r>
      <w:proofErr w:type="spellStart"/>
      <w:r w:rsidRPr="00706DC0">
        <w:rPr>
          <w:szCs w:val="28"/>
          <w:lang w:eastAsia="ko-KR"/>
        </w:rPr>
        <w:t>басшыларының</w:t>
      </w:r>
      <w:proofErr w:type="spellEnd"/>
      <w:r w:rsidRPr="00706DC0">
        <w:rPr>
          <w:szCs w:val="28"/>
          <w:lang w:eastAsia="ko-KR"/>
        </w:rPr>
        <w:t xml:space="preserve"> </w:t>
      </w:r>
      <w:proofErr w:type="spellStart"/>
      <w:r w:rsidRPr="00706DC0">
        <w:rPr>
          <w:szCs w:val="28"/>
          <w:lang w:eastAsia="ko-KR"/>
        </w:rPr>
        <w:t>ықыласы</w:t>
      </w:r>
      <w:proofErr w:type="spellEnd"/>
      <w:r w:rsidRPr="00706DC0">
        <w:rPr>
          <w:szCs w:val="28"/>
          <w:lang w:eastAsia="ko-KR"/>
        </w:rPr>
        <w:t xml:space="preserve"> мен </w:t>
      </w:r>
      <w:proofErr w:type="spellStart"/>
      <w:r w:rsidRPr="00706DC0">
        <w:rPr>
          <w:szCs w:val="28"/>
          <w:lang w:eastAsia="ko-KR"/>
        </w:rPr>
        <w:t>көзқарасы</w:t>
      </w:r>
      <w:proofErr w:type="spellEnd"/>
      <w:r w:rsidRPr="00706DC0">
        <w:rPr>
          <w:szCs w:val="28"/>
          <w:lang w:eastAsia="ko-KR"/>
        </w:rPr>
        <w:t>;</w:t>
      </w:r>
    </w:p>
    <w:p w:rsidR="00706DC0" w:rsidRPr="00706DC0" w:rsidRDefault="00706DC0" w:rsidP="00706DC0">
      <w:pPr>
        <w:ind w:firstLine="720"/>
        <w:jc w:val="both"/>
        <w:rPr>
          <w:szCs w:val="28"/>
          <w:lang w:eastAsia="ko-KR"/>
        </w:rPr>
      </w:pPr>
      <w:r w:rsidRPr="00706DC0">
        <w:rPr>
          <w:szCs w:val="28"/>
          <w:lang w:eastAsia="ko-KR"/>
        </w:rPr>
        <w:t>-</w:t>
      </w:r>
      <w:proofErr w:type="spellStart"/>
      <w:r w:rsidRPr="00706DC0">
        <w:rPr>
          <w:szCs w:val="28"/>
          <w:lang w:eastAsia="ko-KR"/>
        </w:rPr>
        <w:t>қарж</w:t>
      </w:r>
      <w:proofErr w:type="spellEnd"/>
      <w:r w:rsidRPr="00706DC0">
        <w:rPr>
          <w:szCs w:val="28"/>
          <w:lang w:val="kk-KZ" w:eastAsia="ko-KR"/>
        </w:rPr>
        <w:t>ы</w:t>
      </w:r>
      <w:r w:rsidRPr="00706DC0">
        <w:rPr>
          <w:szCs w:val="28"/>
          <w:lang w:eastAsia="ko-KR"/>
        </w:rPr>
        <w:t xml:space="preserve"> </w:t>
      </w:r>
      <w:proofErr w:type="spellStart"/>
      <w:r w:rsidRPr="00706DC0">
        <w:rPr>
          <w:szCs w:val="28"/>
          <w:lang w:eastAsia="ko-KR"/>
        </w:rPr>
        <w:t>ресурстары</w:t>
      </w:r>
      <w:proofErr w:type="spellEnd"/>
      <w:r w:rsidRPr="00706DC0">
        <w:rPr>
          <w:szCs w:val="28"/>
          <w:lang w:eastAsia="ko-KR"/>
        </w:rPr>
        <w:t>;</w:t>
      </w:r>
    </w:p>
    <w:p w:rsidR="00706DC0" w:rsidRPr="00706DC0" w:rsidRDefault="00706DC0" w:rsidP="00706DC0">
      <w:pPr>
        <w:ind w:firstLine="720"/>
        <w:jc w:val="both"/>
        <w:rPr>
          <w:szCs w:val="28"/>
          <w:lang w:eastAsia="ko-KR"/>
        </w:rPr>
      </w:pPr>
      <w:r w:rsidRPr="00706DC0">
        <w:rPr>
          <w:szCs w:val="28"/>
          <w:lang w:eastAsia="ko-KR"/>
        </w:rPr>
        <w:t>-</w:t>
      </w:r>
      <w:proofErr w:type="spellStart"/>
      <w:r w:rsidRPr="00706DC0">
        <w:rPr>
          <w:szCs w:val="28"/>
          <w:lang w:eastAsia="ko-KR"/>
        </w:rPr>
        <w:t>қызметкерлердің</w:t>
      </w:r>
      <w:proofErr w:type="spellEnd"/>
      <w:r w:rsidRPr="00706DC0">
        <w:rPr>
          <w:szCs w:val="28"/>
          <w:lang w:eastAsia="ko-KR"/>
        </w:rPr>
        <w:t xml:space="preserve"> </w:t>
      </w:r>
      <w:proofErr w:type="spellStart"/>
      <w:r w:rsidRPr="00706DC0">
        <w:rPr>
          <w:szCs w:val="28"/>
          <w:lang w:eastAsia="ko-KR"/>
        </w:rPr>
        <w:t>квалификациясы</w:t>
      </w:r>
      <w:proofErr w:type="spellEnd"/>
      <w:r w:rsidRPr="00706DC0">
        <w:rPr>
          <w:szCs w:val="28"/>
          <w:lang w:eastAsia="ko-KR"/>
        </w:rPr>
        <w:t>;</w:t>
      </w:r>
    </w:p>
    <w:p w:rsidR="00706DC0" w:rsidRPr="00706DC0" w:rsidRDefault="00706DC0" w:rsidP="00706DC0">
      <w:pPr>
        <w:ind w:firstLine="720"/>
        <w:jc w:val="both"/>
        <w:rPr>
          <w:szCs w:val="28"/>
          <w:lang w:eastAsia="ko-KR"/>
        </w:rPr>
      </w:pPr>
      <w:r w:rsidRPr="00706DC0">
        <w:rPr>
          <w:szCs w:val="28"/>
          <w:lang w:eastAsia="ko-KR"/>
        </w:rPr>
        <w:t>-</w:t>
      </w:r>
      <w:proofErr w:type="spellStart"/>
      <w:r w:rsidRPr="00706DC0">
        <w:rPr>
          <w:szCs w:val="28"/>
          <w:lang w:eastAsia="ko-KR"/>
        </w:rPr>
        <w:t>мекеменің</w:t>
      </w:r>
      <w:proofErr w:type="spellEnd"/>
      <w:r w:rsidRPr="00706DC0">
        <w:rPr>
          <w:szCs w:val="28"/>
          <w:lang w:eastAsia="ko-KR"/>
        </w:rPr>
        <w:t xml:space="preserve"> </w:t>
      </w:r>
      <w:proofErr w:type="spellStart"/>
      <w:r w:rsidRPr="00706DC0">
        <w:rPr>
          <w:szCs w:val="28"/>
          <w:lang w:eastAsia="ko-KR"/>
        </w:rPr>
        <w:t>міндеттері</w:t>
      </w:r>
      <w:proofErr w:type="spellEnd"/>
      <w:r w:rsidRPr="00706DC0">
        <w:rPr>
          <w:szCs w:val="28"/>
          <w:lang w:eastAsia="ko-KR"/>
        </w:rPr>
        <w:t>;</w:t>
      </w:r>
    </w:p>
    <w:p w:rsidR="00706DC0" w:rsidRPr="00706DC0" w:rsidRDefault="00706DC0" w:rsidP="00706DC0">
      <w:pPr>
        <w:ind w:firstLine="720"/>
        <w:jc w:val="both"/>
        <w:rPr>
          <w:szCs w:val="28"/>
          <w:lang w:eastAsia="ko-KR"/>
        </w:rPr>
      </w:pPr>
      <w:r w:rsidRPr="00706DC0">
        <w:rPr>
          <w:szCs w:val="28"/>
          <w:lang w:eastAsia="ko-KR"/>
        </w:rPr>
        <w:t>-</w:t>
      </w:r>
      <w:proofErr w:type="spellStart"/>
      <w:r w:rsidRPr="00706DC0">
        <w:rPr>
          <w:szCs w:val="28"/>
          <w:lang w:eastAsia="ko-KR"/>
        </w:rPr>
        <w:t>уақыт</w:t>
      </w:r>
      <w:proofErr w:type="spellEnd"/>
      <w:r w:rsidRPr="00706DC0">
        <w:rPr>
          <w:szCs w:val="28"/>
          <w:lang w:eastAsia="ko-KR"/>
        </w:rPr>
        <w:t xml:space="preserve"> факторы. </w:t>
      </w:r>
    </w:p>
    <w:p w:rsidR="00706DC0" w:rsidRPr="00706DC0" w:rsidRDefault="00706DC0" w:rsidP="00706DC0">
      <w:pPr>
        <w:pStyle w:val="1"/>
        <w:rPr>
          <w:rFonts w:ascii="Times New Roman" w:hAnsi="Times New Roman"/>
          <w:sz w:val="28"/>
          <w:szCs w:val="28"/>
        </w:rPr>
      </w:pPr>
      <w:proofErr w:type="spellStart"/>
      <w:r w:rsidRPr="00706DC0">
        <w:rPr>
          <w:rFonts w:ascii="Times New Roman" w:hAnsi="Times New Roman"/>
          <w:sz w:val="28"/>
          <w:szCs w:val="28"/>
        </w:rPr>
        <w:t>Маркетингтік</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бағдарламасын</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жасау</w:t>
      </w:r>
      <w:proofErr w:type="spellEnd"/>
    </w:p>
    <w:p w:rsidR="00706DC0" w:rsidRPr="00706DC0" w:rsidRDefault="00706DC0" w:rsidP="00706DC0">
      <w:pPr>
        <w:ind w:firstLine="720"/>
        <w:jc w:val="both"/>
        <w:rPr>
          <w:szCs w:val="28"/>
          <w:lang w:eastAsia="ko-KR"/>
        </w:rPr>
      </w:pPr>
      <w:proofErr w:type="spellStart"/>
      <w:r w:rsidRPr="00706DC0">
        <w:rPr>
          <w:szCs w:val="28"/>
          <w:lang w:eastAsia="ko-KR"/>
        </w:rPr>
        <w:t>Таңдап</w:t>
      </w:r>
      <w:proofErr w:type="spellEnd"/>
      <w:r w:rsidRPr="00706DC0">
        <w:rPr>
          <w:szCs w:val="28"/>
          <w:lang w:eastAsia="ko-KR"/>
        </w:rPr>
        <w:t xml:space="preserve"> </w:t>
      </w:r>
      <w:proofErr w:type="spellStart"/>
      <w:r w:rsidRPr="00706DC0">
        <w:rPr>
          <w:szCs w:val="28"/>
          <w:lang w:eastAsia="ko-KR"/>
        </w:rPr>
        <w:t>алынған</w:t>
      </w:r>
      <w:proofErr w:type="spellEnd"/>
      <w:r w:rsidRPr="00706DC0">
        <w:rPr>
          <w:szCs w:val="28"/>
          <w:lang w:eastAsia="ko-KR"/>
        </w:rPr>
        <w:t xml:space="preserve"> </w:t>
      </w:r>
      <w:proofErr w:type="spellStart"/>
      <w:r w:rsidRPr="00706DC0">
        <w:rPr>
          <w:szCs w:val="28"/>
          <w:lang w:eastAsia="ko-KR"/>
        </w:rPr>
        <w:t>стратегияға</w:t>
      </w:r>
      <w:proofErr w:type="spellEnd"/>
      <w:r w:rsidRPr="00706DC0">
        <w:rPr>
          <w:szCs w:val="28"/>
          <w:lang w:eastAsia="ko-KR"/>
        </w:rPr>
        <w:t xml:space="preserve"> маркетинг </w:t>
      </w:r>
      <w:proofErr w:type="spellStart"/>
      <w:r w:rsidRPr="00706DC0">
        <w:rPr>
          <w:szCs w:val="28"/>
          <w:lang w:eastAsia="ko-KR"/>
        </w:rPr>
        <w:t>бағдарламасы</w:t>
      </w:r>
      <w:proofErr w:type="spellEnd"/>
      <w:r w:rsidRPr="00706DC0">
        <w:rPr>
          <w:szCs w:val="28"/>
          <w:lang w:eastAsia="ko-KR"/>
        </w:rPr>
        <w:t xml:space="preserve"> </w:t>
      </w:r>
      <w:proofErr w:type="spellStart"/>
      <w:r w:rsidRPr="00706DC0">
        <w:rPr>
          <w:szCs w:val="28"/>
          <w:lang w:eastAsia="ko-KR"/>
        </w:rPr>
        <w:t>жасалынады</w:t>
      </w:r>
      <w:proofErr w:type="spellEnd"/>
      <w:r w:rsidRPr="00706DC0">
        <w:rPr>
          <w:szCs w:val="28"/>
          <w:lang w:eastAsia="ko-KR"/>
        </w:rPr>
        <w:t xml:space="preserve">, </w:t>
      </w:r>
      <w:proofErr w:type="spellStart"/>
      <w:r w:rsidRPr="00706DC0">
        <w:rPr>
          <w:szCs w:val="28"/>
          <w:lang w:eastAsia="ko-KR"/>
        </w:rPr>
        <w:t>ол</w:t>
      </w:r>
      <w:proofErr w:type="spellEnd"/>
      <w:r w:rsidRPr="00706DC0">
        <w:rPr>
          <w:szCs w:val="28"/>
          <w:lang w:eastAsia="ko-KR"/>
        </w:rPr>
        <w:t xml:space="preserve"> </w:t>
      </w:r>
      <w:proofErr w:type="spellStart"/>
      <w:r w:rsidRPr="00706DC0">
        <w:rPr>
          <w:szCs w:val="28"/>
          <w:lang w:eastAsia="ko-KR"/>
        </w:rPr>
        <w:t>мына</w:t>
      </w:r>
      <w:proofErr w:type="spellEnd"/>
      <w:r w:rsidRPr="00706DC0">
        <w:rPr>
          <w:szCs w:val="28"/>
          <w:lang w:val="kk-KZ" w:eastAsia="ko-KR"/>
        </w:rPr>
        <w:t>н</w:t>
      </w:r>
      <w:r w:rsidRPr="00706DC0">
        <w:rPr>
          <w:szCs w:val="28"/>
          <w:lang w:eastAsia="ko-KR"/>
        </w:rPr>
        <w:t xml:space="preserve">дай </w:t>
      </w:r>
      <w:proofErr w:type="spellStart"/>
      <w:r w:rsidRPr="00706DC0">
        <w:rPr>
          <w:szCs w:val="28"/>
          <w:lang w:eastAsia="ko-KR"/>
        </w:rPr>
        <w:t>сұрақтарға</w:t>
      </w:r>
      <w:proofErr w:type="spellEnd"/>
      <w:r w:rsidRPr="00706DC0">
        <w:rPr>
          <w:szCs w:val="28"/>
          <w:lang w:eastAsia="ko-KR"/>
        </w:rPr>
        <w:t xml:space="preserve"> </w:t>
      </w:r>
      <w:proofErr w:type="spellStart"/>
      <w:r w:rsidRPr="00706DC0">
        <w:rPr>
          <w:szCs w:val="28"/>
          <w:lang w:eastAsia="ko-KR"/>
        </w:rPr>
        <w:t>жауап</w:t>
      </w:r>
      <w:proofErr w:type="spellEnd"/>
      <w:r w:rsidRPr="00706DC0">
        <w:rPr>
          <w:szCs w:val="28"/>
          <w:lang w:eastAsia="ko-KR"/>
        </w:rPr>
        <w:t xml:space="preserve"> </w:t>
      </w:r>
      <w:proofErr w:type="spellStart"/>
      <w:r w:rsidRPr="00706DC0">
        <w:rPr>
          <w:szCs w:val="28"/>
          <w:lang w:eastAsia="ko-KR"/>
        </w:rPr>
        <w:t>береді</w:t>
      </w:r>
      <w:proofErr w:type="spellEnd"/>
      <w:r w:rsidRPr="00706DC0">
        <w:rPr>
          <w:szCs w:val="28"/>
          <w:lang w:eastAsia="ko-KR"/>
        </w:rPr>
        <w:t>:</w:t>
      </w:r>
    </w:p>
    <w:p w:rsidR="00706DC0" w:rsidRPr="00706DC0" w:rsidRDefault="00706DC0" w:rsidP="00706DC0">
      <w:pPr>
        <w:pStyle w:val="a3"/>
        <w:ind w:firstLine="720"/>
        <w:rPr>
          <w:rFonts w:ascii="Times New Roman" w:hAnsi="Times New Roman"/>
          <w:sz w:val="28"/>
          <w:szCs w:val="28"/>
        </w:rPr>
      </w:pPr>
      <w:r w:rsidRPr="00706DC0">
        <w:rPr>
          <w:rFonts w:ascii="Times New Roman" w:hAnsi="Times New Roman"/>
          <w:sz w:val="28"/>
          <w:szCs w:val="28"/>
        </w:rPr>
        <w:t xml:space="preserve">-не </w:t>
      </w:r>
      <w:proofErr w:type="spellStart"/>
      <w:r w:rsidRPr="00706DC0">
        <w:rPr>
          <w:rFonts w:ascii="Times New Roman" w:hAnsi="Times New Roman"/>
          <w:sz w:val="28"/>
          <w:szCs w:val="28"/>
        </w:rPr>
        <w:t>жасалынады</w:t>
      </w:r>
      <w:proofErr w:type="spellEnd"/>
      <w:r w:rsidRPr="00706DC0">
        <w:rPr>
          <w:rFonts w:ascii="Times New Roman" w:hAnsi="Times New Roman"/>
          <w:sz w:val="28"/>
          <w:szCs w:val="28"/>
        </w:rPr>
        <w:t>?</w:t>
      </w:r>
    </w:p>
    <w:p w:rsidR="00706DC0" w:rsidRPr="00706DC0" w:rsidRDefault="00706DC0" w:rsidP="00706DC0">
      <w:pPr>
        <w:pStyle w:val="a3"/>
        <w:ind w:firstLine="720"/>
        <w:rPr>
          <w:rFonts w:ascii="Times New Roman" w:hAnsi="Times New Roman"/>
          <w:sz w:val="28"/>
          <w:szCs w:val="28"/>
        </w:rPr>
      </w:pPr>
      <w:r w:rsidRPr="00706DC0">
        <w:rPr>
          <w:rFonts w:ascii="Times New Roman" w:hAnsi="Times New Roman"/>
          <w:sz w:val="28"/>
          <w:szCs w:val="28"/>
        </w:rPr>
        <w:t>-</w:t>
      </w:r>
      <w:proofErr w:type="spellStart"/>
      <w:r w:rsidRPr="00706DC0">
        <w:rPr>
          <w:rFonts w:ascii="Times New Roman" w:hAnsi="Times New Roman"/>
          <w:sz w:val="28"/>
          <w:szCs w:val="28"/>
        </w:rPr>
        <w:t>қашаң</w:t>
      </w:r>
      <w:proofErr w:type="spellEnd"/>
      <w:r w:rsidRPr="00706DC0">
        <w:rPr>
          <w:rFonts w:ascii="Times New Roman" w:hAnsi="Times New Roman"/>
          <w:sz w:val="28"/>
          <w:szCs w:val="28"/>
        </w:rPr>
        <w:t>?</w:t>
      </w:r>
    </w:p>
    <w:p w:rsidR="00706DC0" w:rsidRPr="00706DC0" w:rsidRDefault="00706DC0" w:rsidP="00706DC0">
      <w:pPr>
        <w:pStyle w:val="a3"/>
        <w:ind w:firstLine="720"/>
        <w:rPr>
          <w:rFonts w:ascii="Times New Roman" w:hAnsi="Times New Roman"/>
          <w:sz w:val="28"/>
          <w:szCs w:val="28"/>
        </w:rPr>
      </w:pPr>
      <w:r w:rsidRPr="00706DC0">
        <w:rPr>
          <w:rFonts w:ascii="Times New Roman" w:hAnsi="Times New Roman"/>
          <w:sz w:val="28"/>
          <w:szCs w:val="28"/>
        </w:rPr>
        <w:t>-</w:t>
      </w:r>
      <w:proofErr w:type="spellStart"/>
      <w:r w:rsidRPr="00706DC0">
        <w:rPr>
          <w:rFonts w:ascii="Times New Roman" w:hAnsi="Times New Roman"/>
          <w:sz w:val="28"/>
          <w:szCs w:val="28"/>
        </w:rPr>
        <w:t>қайда</w:t>
      </w:r>
      <w:proofErr w:type="spellEnd"/>
      <w:r w:rsidRPr="00706DC0">
        <w:rPr>
          <w:rFonts w:ascii="Times New Roman" w:hAnsi="Times New Roman"/>
          <w:sz w:val="28"/>
          <w:szCs w:val="28"/>
        </w:rPr>
        <w:t>?</w:t>
      </w:r>
    </w:p>
    <w:p w:rsidR="00706DC0" w:rsidRPr="00706DC0" w:rsidRDefault="00706DC0" w:rsidP="00706DC0">
      <w:pPr>
        <w:pStyle w:val="a3"/>
        <w:ind w:firstLine="720"/>
        <w:rPr>
          <w:rFonts w:ascii="Times New Roman" w:hAnsi="Times New Roman"/>
          <w:sz w:val="28"/>
          <w:szCs w:val="28"/>
        </w:rPr>
      </w:pPr>
      <w:r w:rsidRPr="00706DC0">
        <w:rPr>
          <w:rFonts w:ascii="Times New Roman" w:hAnsi="Times New Roman"/>
          <w:sz w:val="28"/>
          <w:szCs w:val="28"/>
        </w:rPr>
        <w:t>-</w:t>
      </w:r>
      <w:proofErr w:type="spellStart"/>
      <w:r w:rsidRPr="00706DC0">
        <w:rPr>
          <w:rFonts w:ascii="Times New Roman" w:hAnsi="Times New Roman"/>
          <w:sz w:val="28"/>
          <w:szCs w:val="28"/>
        </w:rPr>
        <w:t>кімдер</w:t>
      </w:r>
      <w:proofErr w:type="spellEnd"/>
      <w:r w:rsidRPr="00706DC0">
        <w:rPr>
          <w:rFonts w:ascii="Times New Roman" w:hAnsi="Times New Roman"/>
          <w:sz w:val="28"/>
          <w:szCs w:val="28"/>
          <w:lang w:val="kk-KZ"/>
        </w:rPr>
        <w:t xml:space="preserve"> жасайды</w:t>
      </w:r>
      <w:r w:rsidRPr="00706DC0">
        <w:rPr>
          <w:rFonts w:ascii="Times New Roman" w:hAnsi="Times New Roman"/>
          <w:sz w:val="28"/>
          <w:szCs w:val="28"/>
        </w:rPr>
        <w:t>?</w:t>
      </w:r>
    </w:p>
    <w:p w:rsidR="00706DC0" w:rsidRPr="00706DC0" w:rsidRDefault="00706DC0" w:rsidP="00706DC0">
      <w:pPr>
        <w:pStyle w:val="a3"/>
        <w:ind w:firstLine="720"/>
        <w:rPr>
          <w:rFonts w:ascii="Times New Roman" w:hAnsi="Times New Roman"/>
          <w:sz w:val="28"/>
          <w:szCs w:val="28"/>
        </w:rPr>
      </w:pPr>
      <w:r w:rsidRPr="00706DC0">
        <w:rPr>
          <w:rFonts w:ascii="Times New Roman" w:hAnsi="Times New Roman"/>
          <w:sz w:val="28"/>
          <w:szCs w:val="28"/>
        </w:rPr>
        <w:t>-</w:t>
      </w:r>
      <w:proofErr w:type="spellStart"/>
      <w:r w:rsidRPr="00706DC0">
        <w:rPr>
          <w:rFonts w:ascii="Times New Roman" w:hAnsi="Times New Roman"/>
          <w:sz w:val="28"/>
          <w:szCs w:val="28"/>
        </w:rPr>
        <w:t>ол</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үшін</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қандай</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қаражат</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керек</w:t>
      </w:r>
      <w:proofErr w:type="spellEnd"/>
      <w:r w:rsidRPr="00706DC0">
        <w:rPr>
          <w:rFonts w:ascii="Times New Roman" w:hAnsi="Times New Roman"/>
          <w:sz w:val="28"/>
          <w:szCs w:val="28"/>
        </w:rPr>
        <w:t>?</w:t>
      </w:r>
    </w:p>
    <w:p w:rsidR="00706DC0" w:rsidRPr="00706DC0" w:rsidRDefault="00706DC0" w:rsidP="00706DC0">
      <w:pPr>
        <w:pStyle w:val="a3"/>
        <w:ind w:firstLine="720"/>
        <w:rPr>
          <w:rFonts w:ascii="Times New Roman" w:hAnsi="Times New Roman"/>
          <w:sz w:val="28"/>
          <w:szCs w:val="28"/>
        </w:rPr>
      </w:pPr>
      <w:r w:rsidRPr="00706DC0">
        <w:rPr>
          <w:rFonts w:ascii="Times New Roman" w:hAnsi="Times New Roman"/>
          <w:sz w:val="28"/>
          <w:szCs w:val="28"/>
        </w:rPr>
        <w:t xml:space="preserve">Маркетинг </w:t>
      </w:r>
      <w:proofErr w:type="spellStart"/>
      <w:r w:rsidRPr="00706DC0">
        <w:rPr>
          <w:rFonts w:ascii="Times New Roman" w:hAnsi="Times New Roman"/>
          <w:sz w:val="28"/>
          <w:szCs w:val="28"/>
        </w:rPr>
        <w:t>бағдарламаның</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құрылымы</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әр</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түрлі</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болады</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Әдеттегідей</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бағдарламаның</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басында</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өткен</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мерзімі</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бойынша</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фирманың</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нәтижелері</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көрсетіледі</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Сосын</w:t>
      </w:r>
      <w:proofErr w:type="spellEnd"/>
      <w:r w:rsidRPr="00706DC0">
        <w:rPr>
          <w:rFonts w:ascii="Times New Roman" w:hAnsi="Times New Roman"/>
          <w:sz w:val="28"/>
          <w:szCs w:val="28"/>
        </w:rPr>
        <w:t xml:space="preserve">, маркетинг </w:t>
      </w:r>
      <w:proofErr w:type="spellStart"/>
      <w:r w:rsidRPr="00706DC0">
        <w:rPr>
          <w:rFonts w:ascii="Times New Roman" w:hAnsi="Times New Roman"/>
          <w:sz w:val="28"/>
          <w:szCs w:val="28"/>
        </w:rPr>
        <w:t>зерттеумен</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таңдап</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алынған</w:t>
      </w:r>
      <w:proofErr w:type="spellEnd"/>
      <w:r w:rsidRPr="00706DC0">
        <w:rPr>
          <w:rFonts w:ascii="Times New Roman" w:hAnsi="Times New Roman"/>
          <w:sz w:val="28"/>
          <w:szCs w:val="28"/>
        </w:rPr>
        <w:t xml:space="preserve"> </w:t>
      </w:r>
      <w:r w:rsidRPr="00706DC0">
        <w:rPr>
          <w:rFonts w:ascii="Times New Roman" w:hAnsi="Times New Roman"/>
          <w:sz w:val="28"/>
          <w:szCs w:val="28"/>
          <w:lang w:val="kk-KZ"/>
        </w:rPr>
        <w:t>нысанал</w:t>
      </w:r>
      <w:r w:rsidRPr="00706DC0">
        <w:rPr>
          <w:rFonts w:ascii="Times New Roman" w:hAnsi="Times New Roman"/>
          <w:sz w:val="28"/>
          <w:szCs w:val="28"/>
        </w:rPr>
        <w:t xml:space="preserve">ы </w:t>
      </w:r>
      <w:proofErr w:type="spellStart"/>
      <w:r w:rsidRPr="00706DC0">
        <w:rPr>
          <w:rFonts w:ascii="Times New Roman" w:hAnsi="Times New Roman"/>
          <w:sz w:val="28"/>
          <w:szCs w:val="28"/>
        </w:rPr>
        <w:t>нарыққа</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қысқаша</w:t>
      </w:r>
      <w:proofErr w:type="spellEnd"/>
      <w:r w:rsidRPr="00706DC0">
        <w:rPr>
          <w:rFonts w:ascii="Times New Roman" w:hAnsi="Times New Roman"/>
          <w:sz w:val="28"/>
          <w:szCs w:val="28"/>
        </w:rPr>
        <w:t xml:space="preserve"> анализ бен </w:t>
      </w:r>
      <w:proofErr w:type="spellStart"/>
      <w:r w:rsidRPr="00706DC0">
        <w:rPr>
          <w:rFonts w:ascii="Times New Roman" w:hAnsi="Times New Roman"/>
          <w:sz w:val="28"/>
          <w:szCs w:val="28"/>
        </w:rPr>
        <w:t>болжам</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жасалынады</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Содан</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кейін</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келешекте</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болатын</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жоспарда</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енгізілген</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фирманың</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негізгі</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мақсаттары</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және</w:t>
      </w:r>
      <w:proofErr w:type="spellEnd"/>
      <w:r w:rsidRPr="00706DC0">
        <w:rPr>
          <w:rFonts w:ascii="Times New Roman" w:hAnsi="Times New Roman"/>
          <w:sz w:val="28"/>
          <w:szCs w:val="28"/>
        </w:rPr>
        <w:t xml:space="preserve"> маркетинг </w:t>
      </w:r>
      <w:proofErr w:type="spellStart"/>
      <w:r w:rsidRPr="00706DC0">
        <w:rPr>
          <w:rFonts w:ascii="Times New Roman" w:hAnsi="Times New Roman"/>
          <w:sz w:val="28"/>
          <w:szCs w:val="28"/>
        </w:rPr>
        <w:t>стратегияның</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бағыттары</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көрсетіледі</w:t>
      </w:r>
      <w:proofErr w:type="spellEnd"/>
      <w:r w:rsidRPr="00706DC0">
        <w:rPr>
          <w:rFonts w:ascii="Times New Roman" w:hAnsi="Times New Roman"/>
          <w:sz w:val="28"/>
          <w:szCs w:val="28"/>
        </w:rPr>
        <w:t xml:space="preserve">. </w:t>
      </w:r>
    </w:p>
    <w:p w:rsidR="00706DC0" w:rsidRPr="00706DC0" w:rsidRDefault="00706DC0" w:rsidP="00706DC0">
      <w:pPr>
        <w:rPr>
          <w:szCs w:val="28"/>
          <w:lang w:val="kk-KZ"/>
        </w:rPr>
      </w:pPr>
    </w:p>
    <w:p w:rsidR="00706DC0" w:rsidRPr="00706DC0" w:rsidRDefault="00706DC0" w:rsidP="00706DC0">
      <w:pPr>
        <w:pStyle w:val="a3"/>
        <w:jc w:val="center"/>
        <w:rPr>
          <w:rFonts w:ascii="Times New Roman" w:hAnsi="Times New Roman"/>
          <w:b/>
          <w:sz w:val="28"/>
          <w:szCs w:val="28"/>
          <w:lang w:val="kk-KZ"/>
        </w:rPr>
      </w:pPr>
      <w:r w:rsidRPr="00706DC0">
        <w:rPr>
          <w:rFonts w:ascii="Times New Roman" w:hAnsi="Times New Roman"/>
          <w:b/>
          <w:sz w:val="28"/>
          <w:szCs w:val="28"/>
          <w:lang w:val="kk-KZ"/>
        </w:rPr>
        <w:t>10. Туристік мекеменің маркетингтік өнім стратегиясы</w:t>
      </w:r>
    </w:p>
    <w:p w:rsidR="00706DC0" w:rsidRPr="00706DC0" w:rsidRDefault="00706DC0" w:rsidP="00706DC0">
      <w:pPr>
        <w:pStyle w:val="a3"/>
        <w:ind w:firstLine="708"/>
        <w:rPr>
          <w:rFonts w:ascii="Times New Roman" w:hAnsi="Times New Roman"/>
          <w:b/>
          <w:sz w:val="28"/>
          <w:szCs w:val="28"/>
          <w:lang w:val="kk-KZ"/>
        </w:rPr>
      </w:pPr>
      <w:r w:rsidRPr="00706DC0">
        <w:rPr>
          <w:rFonts w:ascii="Times New Roman" w:hAnsi="Times New Roman"/>
          <w:b/>
          <w:sz w:val="28"/>
          <w:szCs w:val="28"/>
          <w:lang w:val="kk-KZ"/>
        </w:rPr>
        <w:t xml:space="preserve">Дәрістің мақсаты: </w:t>
      </w:r>
      <w:r w:rsidRPr="00706DC0">
        <w:rPr>
          <w:rFonts w:ascii="Times New Roman" w:hAnsi="Times New Roman"/>
          <w:sz w:val="28"/>
          <w:szCs w:val="28"/>
          <w:lang w:val="kk-KZ"/>
        </w:rPr>
        <w:t>Маркетингтің өнім стратегиясын қалыптастыру туралы студенттердің білімі болу керек.</w:t>
      </w:r>
    </w:p>
    <w:p w:rsidR="00706DC0" w:rsidRPr="00706DC0" w:rsidRDefault="00706DC0" w:rsidP="00706DC0">
      <w:pPr>
        <w:pStyle w:val="a3"/>
        <w:rPr>
          <w:rFonts w:ascii="Times New Roman" w:hAnsi="Times New Roman"/>
          <w:sz w:val="28"/>
          <w:szCs w:val="28"/>
          <w:lang w:val="kk-KZ"/>
        </w:rPr>
      </w:pPr>
      <w:r w:rsidRPr="00706DC0">
        <w:rPr>
          <w:rFonts w:ascii="Times New Roman" w:hAnsi="Times New Roman"/>
          <w:sz w:val="28"/>
          <w:szCs w:val="28"/>
          <w:lang w:val="kk-KZ"/>
        </w:rPr>
        <w:tab/>
      </w:r>
      <w:r w:rsidRPr="00706DC0">
        <w:rPr>
          <w:rFonts w:ascii="Times New Roman" w:hAnsi="Times New Roman"/>
          <w:b/>
          <w:sz w:val="28"/>
          <w:szCs w:val="28"/>
          <w:lang w:val="kk-KZ"/>
        </w:rPr>
        <w:t>Негізгі сөздер:</w:t>
      </w:r>
      <w:r w:rsidRPr="00706DC0">
        <w:rPr>
          <w:rFonts w:ascii="Times New Roman" w:hAnsi="Times New Roman"/>
          <w:sz w:val="28"/>
          <w:szCs w:val="28"/>
          <w:lang w:val="kk-KZ"/>
        </w:rPr>
        <w:t xml:space="preserve"> Өнім стратегиясы, жаңа өнімдер, туристік нарық.</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Фирманың нарықта тиімді жұмыс істеу үшін жақсы жасалынған өнім стратегиясы болуы тиіс. Себебі маркетинг кешенің негізгі элементіне туристік өнім жатады, ал баға, өнім өткізу және коммуникация – өнімнің ерекшелегіне негізделеді. Американдық маркетолог С. Маджаро айтқандай - "Егер тауар сатып алушының қажетін өтей алмаса, онда ешқандай да қосымша шығындар мекеменің нарықтағы жағдайын жақсарта алмайды".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Өнім стратегиясы – бұл нарықта табысты жұмыс істеу үшін өнімдер ассортиментін анықтап, соған бағыт құрастыру. Өнім стратегиясы келесі міндеттерді шешуге арналған:</w:t>
      </w:r>
    </w:p>
    <w:p w:rsidR="00706DC0" w:rsidRPr="00706DC0" w:rsidRDefault="00706DC0" w:rsidP="00706DC0">
      <w:pPr>
        <w:pStyle w:val="a3"/>
        <w:numPr>
          <w:ilvl w:val="0"/>
          <w:numId w:val="7"/>
        </w:numPr>
        <w:rPr>
          <w:rFonts w:ascii="Times New Roman" w:hAnsi="Times New Roman"/>
          <w:sz w:val="28"/>
          <w:szCs w:val="28"/>
          <w:lang w:val="kk-KZ"/>
        </w:rPr>
      </w:pPr>
      <w:r w:rsidRPr="00706DC0">
        <w:rPr>
          <w:rFonts w:ascii="Times New Roman" w:hAnsi="Times New Roman"/>
          <w:sz w:val="28"/>
          <w:szCs w:val="28"/>
          <w:lang w:val="kk-KZ"/>
        </w:rPr>
        <w:t>Ұсынылатын өнімдердің құрылымын оңтайлау.</w:t>
      </w:r>
    </w:p>
    <w:p w:rsidR="00706DC0" w:rsidRPr="00706DC0" w:rsidRDefault="00706DC0" w:rsidP="00706DC0">
      <w:pPr>
        <w:pStyle w:val="a3"/>
        <w:numPr>
          <w:ilvl w:val="0"/>
          <w:numId w:val="7"/>
        </w:numPr>
        <w:rPr>
          <w:rFonts w:ascii="Times New Roman" w:hAnsi="Times New Roman"/>
          <w:sz w:val="28"/>
          <w:szCs w:val="28"/>
          <w:lang w:val="kk-KZ"/>
        </w:rPr>
      </w:pPr>
      <w:r w:rsidRPr="00706DC0">
        <w:rPr>
          <w:rFonts w:ascii="Times New Roman" w:hAnsi="Times New Roman"/>
          <w:sz w:val="28"/>
          <w:szCs w:val="28"/>
          <w:lang w:val="kk-KZ"/>
        </w:rPr>
        <w:t>Нарыққа жаңа өнімдерді енгізу.</w:t>
      </w:r>
    </w:p>
    <w:p w:rsidR="00706DC0" w:rsidRPr="00706DC0" w:rsidRDefault="00706DC0" w:rsidP="00706DC0">
      <w:pPr>
        <w:pStyle w:val="a3"/>
        <w:ind w:firstLine="708"/>
        <w:rPr>
          <w:rFonts w:ascii="Times New Roman" w:hAnsi="Times New Roman"/>
          <w:sz w:val="28"/>
          <w:szCs w:val="28"/>
          <w:lang w:val="kk-KZ"/>
        </w:rPr>
      </w:pPr>
      <w:r w:rsidRPr="00706DC0">
        <w:rPr>
          <w:rFonts w:ascii="Times New Roman" w:hAnsi="Times New Roman"/>
          <w:sz w:val="28"/>
          <w:szCs w:val="28"/>
          <w:lang w:val="kk-KZ"/>
        </w:rPr>
        <w:lastRenderedPageBreak/>
        <w:t>Нарыққа ұсынылатын өнімдердің құрылымына үнемі түрде анализ жасап тұру қажет, яғни қандай өнімдер өзінің өміршеңдік циклының қай стадиясында тұрғанын анықтау керек. Әдеттегідей, нарыққа өнімдердің келесі топтары ұсынылады:</w:t>
      </w:r>
    </w:p>
    <w:p w:rsidR="00706DC0" w:rsidRPr="00706DC0" w:rsidRDefault="00706DC0" w:rsidP="00706DC0">
      <w:pPr>
        <w:pStyle w:val="a3"/>
        <w:ind w:firstLine="708"/>
        <w:rPr>
          <w:rFonts w:ascii="Times New Roman" w:hAnsi="Times New Roman"/>
          <w:sz w:val="28"/>
          <w:szCs w:val="28"/>
          <w:lang w:val="kk-KZ"/>
        </w:rPr>
      </w:pPr>
      <w:r w:rsidRPr="00706DC0">
        <w:rPr>
          <w:rFonts w:ascii="Times New Roman" w:hAnsi="Times New Roman"/>
          <w:sz w:val="28"/>
          <w:szCs w:val="28"/>
          <w:lang w:val="kk-KZ"/>
        </w:rPr>
        <w:t>1) негізгі тобы  (А);</w:t>
      </w:r>
    </w:p>
    <w:p w:rsidR="00706DC0" w:rsidRPr="00706DC0" w:rsidRDefault="00706DC0" w:rsidP="00706DC0">
      <w:pPr>
        <w:pStyle w:val="a3"/>
        <w:ind w:firstLine="708"/>
        <w:rPr>
          <w:rFonts w:ascii="Times New Roman" w:hAnsi="Times New Roman"/>
          <w:sz w:val="28"/>
          <w:szCs w:val="28"/>
          <w:lang w:val="kk-KZ"/>
        </w:rPr>
      </w:pPr>
      <w:r w:rsidRPr="00706DC0">
        <w:rPr>
          <w:rFonts w:ascii="Times New Roman" w:hAnsi="Times New Roman"/>
          <w:sz w:val="28"/>
          <w:szCs w:val="28"/>
          <w:lang w:val="kk-KZ"/>
        </w:rPr>
        <w:t>2) қолдаушы тобы (Б);</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3) стратегиялық тобы  (В);</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4) тактикалық тобы (Г);</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5) нарыққа шығаруға дайындық жобасындағы өнімдер (Д);</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6) өндірістен алынатын өнімдер тобы (Е). </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іс-әрекетіндегі жаңа өнімдер</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Табысты жұмыс істеу үшін фирма жаңа өнімдерді жасап, оны ұсынып тұру қажет. Жаңа өнімдерді жасап шығару – туристік мекеме маркетингінің маңызды элементі. Жаңа өнімдерді жасап, оны нарыққа енгізудің бірқатар тәуекелі бар. Есеп бойынша, нарықтағы жаңа қызметтердің 18% дейіні іске аспай қалатыны көрінеді. Оның себебтері:</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-клиенттердің қажеттерін дұрыс анықтамау;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-нарық сыйымдылығын дұрыс бағаламау;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-жаңа өнімнің нарықтағы орнын дұрыс көрсете алмау;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-өнім бағасының жоғарлығы;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-өнімді өткізу жүйесінің нашарлығы;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-жарнаманың дұрыс ұйымдастырылмауы;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-бәсекелестердің мүмкіндіктерін дұрыс бағаламауы.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Жаңа өнімдерді жасаудың негізгі кезеңдері</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Маркетингте жаңа туристік өнімді шығару кезеңдері болады: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-идеяны іздестіру;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-идеяны таңдау;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-ойлаған өнімді жасау және оны тексеру;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стратегиясын жасау;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мүмкіндіктерін талдау;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-туристік өнімді жасау;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-өнімді нарық жағдайында сынақтан өткізу.</w:t>
      </w:r>
    </w:p>
    <w:p w:rsidR="00706DC0" w:rsidRPr="00706DC0" w:rsidRDefault="00706DC0" w:rsidP="00706DC0">
      <w:pPr>
        <w:pStyle w:val="a3"/>
        <w:ind w:firstLine="720"/>
        <w:rPr>
          <w:rFonts w:ascii="Times New Roman" w:hAnsi="Times New Roman"/>
          <w:sz w:val="28"/>
          <w:szCs w:val="28"/>
          <w:lang w:val="kk-KZ"/>
        </w:rPr>
      </w:pP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Жаңа туристік өнімді нарыққа енгізу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Жаңа туристік өнімді нарыққа енгізу – бұл өте күрделі процес. Себебі, жаңа туристік өнімді нарыққа шығара отырып, ол туралы жарнама компаниясын дұрыс ұйымдастырып өткізу керек. Жаңа өнімге презентация жасап, шақырылған қонақтарға конкурс ұсынып, оларды марапаттау қажет. Клиенттер жөнінде өнім өткізуді ынталандыру әдісі қолданылады, жеке айтқанда жарнама сувенирлері, мысалы, саяхатшылар үшін брошюралар, сақтандыру полисі, бағдарлама және шақыру қағазы және т.б. Жаңа туристік өнімді нарыққа енгізу көп шығындарды талап етеді. Сондықтан, маркетинг зерттеулерге сүйене отырып, нарыққа жаңа туристік өнімді шығарғанда, оны ғылыми түрде дәлелдеу қажет.</w:t>
      </w:r>
    </w:p>
    <w:p w:rsidR="00706DC0" w:rsidRPr="00706DC0" w:rsidRDefault="00706DC0" w:rsidP="00706DC0">
      <w:pPr>
        <w:pStyle w:val="a3"/>
        <w:ind w:firstLine="720"/>
        <w:rPr>
          <w:rFonts w:ascii="Times New Roman" w:hAnsi="Times New Roman"/>
          <w:sz w:val="28"/>
          <w:szCs w:val="28"/>
          <w:lang w:val="kk-KZ"/>
        </w:rPr>
      </w:pPr>
    </w:p>
    <w:p w:rsidR="00706DC0" w:rsidRPr="00706DC0" w:rsidRDefault="00706DC0" w:rsidP="00706DC0">
      <w:pPr>
        <w:pStyle w:val="a3"/>
        <w:jc w:val="center"/>
        <w:rPr>
          <w:rFonts w:ascii="Times New Roman" w:hAnsi="Times New Roman"/>
          <w:b/>
          <w:sz w:val="28"/>
          <w:szCs w:val="28"/>
          <w:lang w:val="kk-KZ"/>
        </w:rPr>
      </w:pPr>
      <w:r w:rsidRPr="00706DC0">
        <w:rPr>
          <w:rFonts w:ascii="Times New Roman" w:hAnsi="Times New Roman"/>
          <w:b/>
          <w:sz w:val="28"/>
          <w:szCs w:val="28"/>
          <w:lang w:val="kk-KZ"/>
        </w:rPr>
        <w:lastRenderedPageBreak/>
        <w:t>11. Туристік мекеменің маркетингтік баға және өнімді өткізу стратегиялары</w:t>
      </w:r>
    </w:p>
    <w:p w:rsidR="00706DC0" w:rsidRPr="00706DC0" w:rsidRDefault="00706DC0" w:rsidP="00706DC0">
      <w:pPr>
        <w:pStyle w:val="a3"/>
        <w:ind w:firstLine="708"/>
        <w:rPr>
          <w:rFonts w:ascii="Times New Roman" w:hAnsi="Times New Roman"/>
          <w:b/>
          <w:sz w:val="28"/>
          <w:szCs w:val="28"/>
          <w:lang w:val="kk-KZ"/>
        </w:rPr>
      </w:pPr>
      <w:r w:rsidRPr="00706DC0">
        <w:rPr>
          <w:rFonts w:ascii="Times New Roman" w:hAnsi="Times New Roman"/>
          <w:b/>
          <w:sz w:val="28"/>
          <w:szCs w:val="28"/>
          <w:lang w:val="kk-KZ"/>
        </w:rPr>
        <w:t xml:space="preserve">Дәрістің мақсаты: </w:t>
      </w:r>
      <w:r w:rsidRPr="00706DC0">
        <w:rPr>
          <w:rFonts w:ascii="Times New Roman" w:hAnsi="Times New Roman"/>
          <w:sz w:val="28"/>
          <w:szCs w:val="28"/>
          <w:lang w:val="kk-KZ"/>
        </w:rPr>
        <w:t>Маркетингтің баға және өнімді өткізу стратегиясын қалыптастыру туралы студенттердің білімі болу керек.</w:t>
      </w:r>
    </w:p>
    <w:p w:rsidR="00706DC0" w:rsidRPr="00706DC0" w:rsidRDefault="00706DC0" w:rsidP="00706DC0">
      <w:pPr>
        <w:pStyle w:val="a3"/>
        <w:rPr>
          <w:rFonts w:ascii="Times New Roman" w:hAnsi="Times New Roman"/>
          <w:sz w:val="28"/>
          <w:szCs w:val="28"/>
          <w:lang w:val="kk-KZ"/>
        </w:rPr>
      </w:pPr>
      <w:r w:rsidRPr="00706DC0">
        <w:rPr>
          <w:rFonts w:ascii="Times New Roman" w:hAnsi="Times New Roman"/>
          <w:sz w:val="28"/>
          <w:szCs w:val="28"/>
          <w:lang w:val="kk-KZ"/>
        </w:rPr>
        <w:tab/>
      </w:r>
      <w:r w:rsidRPr="00706DC0">
        <w:rPr>
          <w:rFonts w:ascii="Times New Roman" w:hAnsi="Times New Roman"/>
          <w:b/>
          <w:sz w:val="28"/>
          <w:szCs w:val="28"/>
          <w:lang w:val="kk-KZ"/>
        </w:rPr>
        <w:t>Негізгі сөздер:</w:t>
      </w:r>
      <w:r w:rsidRPr="00706DC0">
        <w:rPr>
          <w:rFonts w:ascii="Times New Roman" w:hAnsi="Times New Roman"/>
          <w:sz w:val="28"/>
          <w:szCs w:val="28"/>
          <w:lang w:val="kk-KZ"/>
        </w:rPr>
        <w:t xml:space="preserve"> Баға стратегиясы, өнімді өткізу стратегиясы, баға, әдістер, өнімді өткізу арналары, маркетинг жүйелері.</w:t>
      </w:r>
    </w:p>
    <w:p w:rsidR="00706DC0" w:rsidRPr="00706DC0" w:rsidRDefault="00706DC0" w:rsidP="00706DC0">
      <w:pPr>
        <w:pStyle w:val="a3"/>
        <w:ind w:firstLine="720"/>
        <w:rPr>
          <w:rFonts w:ascii="Times New Roman" w:hAnsi="Times New Roman"/>
          <w:sz w:val="28"/>
          <w:szCs w:val="28"/>
          <w:lang w:val="kk-KZ"/>
        </w:rPr>
      </w:pP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Баға – маркетинг кешенің ең маңызды элементі, себебі баға арқылы фирма табысты жұмыс істейді. Баға дегеніміз тауар құнының ақшалай белгісі. Фирма әрекететінің коммерциялық нәтижелері бағаға байланысты. Ал дұрыс құрылған баға стратегиясы туристік өнімнің бәсекелестік қабілетіне және нарықта ұзақ болуына әсерін тигізеді. Нарықтың жағдайын ескере отырып, мекеме өзіне де және тұтынушыларға да тиімді бағаларды ұсынады. Ол үшін мекеме баға стратегиясын қалыптастырады. Баға стратегиясын жасау үрдісі келесі кезеңдерден тұрады:</w:t>
      </w:r>
    </w:p>
    <w:p w:rsidR="00706DC0" w:rsidRPr="00706DC0" w:rsidRDefault="00706DC0" w:rsidP="00706DC0">
      <w:pPr>
        <w:pStyle w:val="a3"/>
        <w:numPr>
          <w:ilvl w:val="0"/>
          <w:numId w:val="8"/>
        </w:numPr>
        <w:rPr>
          <w:rFonts w:ascii="Times New Roman" w:hAnsi="Times New Roman"/>
          <w:sz w:val="28"/>
          <w:szCs w:val="28"/>
          <w:lang w:val="kk-KZ"/>
        </w:rPr>
      </w:pPr>
      <w:r w:rsidRPr="00706DC0">
        <w:rPr>
          <w:rFonts w:ascii="Times New Roman" w:hAnsi="Times New Roman"/>
          <w:sz w:val="28"/>
          <w:szCs w:val="28"/>
          <w:lang w:val="kk-KZ"/>
        </w:rPr>
        <w:t>бағаға әсер ететін сыртқы факторларды анықтау;</w:t>
      </w:r>
    </w:p>
    <w:p w:rsidR="00706DC0" w:rsidRPr="00706DC0" w:rsidRDefault="00706DC0" w:rsidP="00706DC0">
      <w:pPr>
        <w:pStyle w:val="a3"/>
        <w:numPr>
          <w:ilvl w:val="0"/>
          <w:numId w:val="8"/>
        </w:numPr>
        <w:rPr>
          <w:rFonts w:ascii="Times New Roman" w:hAnsi="Times New Roman"/>
          <w:sz w:val="28"/>
          <w:szCs w:val="28"/>
        </w:rPr>
      </w:pPr>
      <w:proofErr w:type="spellStart"/>
      <w:r w:rsidRPr="00706DC0">
        <w:rPr>
          <w:rFonts w:ascii="Times New Roman" w:hAnsi="Times New Roman"/>
          <w:sz w:val="28"/>
          <w:szCs w:val="28"/>
        </w:rPr>
        <w:t>баға</w:t>
      </w:r>
      <w:proofErr w:type="spellEnd"/>
      <w:r w:rsidRPr="00706DC0">
        <w:rPr>
          <w:rFonts w:ascii="Times New Roman" w:hAnsi="Times New Roman"/>
          <w:sz w:val="28"/>
          <w:szCs w:val="28"/>
          <w:lang w:val="kk-KZ"/>
        </w:rPr>
        <w:t>ның қалыптасуы</w:t>
      </w:r>
      <w:r w:rsidRPr="00706DC0">
        <w:rPr>
          <w:rFonts w:ascii="Times New Roman" w:hAnsi="Times New Roman"/>
          <w:sz w:val="28"/>
          <w:szCs w:val="28"/>
        </w:rPr>
        <w:t>;</w:t>
      </w:r>
    </w:p>
    <w:p w:rsidR="00706DC0" w:rsidRPr="00706DC0" w:rsidRDefault="00706DC0" w:rsidP="00706DC0">
      <w:pPr>
        <w:pStyle w:val="a3"/>
        <w:numPr>
          <w:ilvl w:val="0"/>
          <w:numId w:val="8"/>
        </w:numPr>
        <w:rPr>
          <w:rFonts w:ascii="Times New Roman" w:hAnsi="Times New Roman"/>
          <w:sz w:val="28"/>
          <w:szCs w:val="28"/>
        </w:rPr>
      </w:pPr>
      <w:proofErr w:type="spellStart"/>
      <w:r w:rsidRPr="00706DC0">
        <w:rPr>
          <w:rFonts w:ascii="Times New Roman" w:hAnsi="Times New Roman"/>
          <w:sz w:val="28"/>
          <w:szCs w:val="28"/>
        </w:rPr>
        <w:t>баға</w:t>
      </w:r>
      <w:proofErr w:type="spellEnd"/>
      <w:r w:rsidRPr="00706DC0">
        <w:rPr>
          <w:rFonts w:ascii="Times New Roman" w:hAnsi="Times New Roman"/>
          <w:sz w:val="28"/>
          <w:szCs w:val="28"/>
        </w:rPr>
        <w:t xml:space="preserve"> қ</w:t>
      </w:r>
      <w:r w:rsidRPr="00706DC0">
        <w:rPr>
          <w:rFonts w:ascii="Times New Roman" w:hAnsi="Times New Roman"/>
          <w:sz w:val="28"/>
          <w:szCs w:val="28"/>
          <w:lang w:val="kk-KZ"/>
        </w:rPr>
        <w:t>алыптасуын</w:t>
      </w:r>
      <w:proofErr w:type="spellStart"/>
      <w:r w:rsidRPr="00706DC0">
        <w:rPr>
          <w:rFonts w:ascii="Times New Roman" w:hAnsi="Times New Roman"/>
          <w:sz w:val="28"/>
          <w:szCs w:val="28"/>
        </w:rPr>
        <w:t>ың</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әдістерін</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таңдау</w:t>
      </w:r>
      <w:proofErr w:type="spellEnd"/>
      <w:r w:rsidRPr="00706DC0">
        <w:rPr>
          <w:rFonts w:ascii="Times New Roman" w:hAnsi="Times New Roman"/>
          <w:sz w:val="28"/>
          <w:szCs w:val="28"/>
        </w:rPr>
        <w:t>;</w:t>
      </w:r>
    </w:p>
    <w:p w:rsidR="00706DC0" w:rsidRPr="00706DC0" w:rsidRDefault="00706DC0" w:rsidP="00706DC0">
      <w:pPr>
        <w:pStyle w:val="a3"/>
        <w:numPr>
          <w:ilvl w:val="0"/>
          <w:numId w:val="8"/>
        </w:numPr>
        <w:rPr>
          <w:rFonts w:ascii="Times New Roman" w:hAnsi="Times New Roman"/>
          <w:sz w:val="28"/>
          <w:szCs w:val="28"/>
        </w:rPr>
      </w:pPr>
      <w:proofErr w:type="spellStart"/>
      <w:r w:rsidRPr="00706DC0">
        <w:rPr>
          <w:rFonts w:ascii="Times New Roman" w:hAnsi="Times New Roman"/>
          <w:sz w:val="28"/>
          <w:szCs w:val="28"/>
        </w:rPr>
        <w:t>мекеменің</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баға</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стратегиясын</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анықтау</w:t>
      </w:r>
      <w:proofErr w:type="spellEnd"/>
      <w:r w:rsidRPr="00706DC0">
        <w:rPr>
          <w:rFonts w:ascii="Times New Roman" w:hAnsi="Times New Roman"/>
          <w:sz w:val="28"/>
          <w:szCs w:val="28"/>
        </w:rPr>
        <w:t>.</w:t>
      </w:r>
    </w:p>
    <w:p w:rsidR="00706DC0" w:rsidRPr="00706DC0" w:rsidRDefault="00706DC0" w:rsidP="00706DC0">
      <w:pPr>
        <w:pStyle w:val="a3"/>
        <w:ind w:left="720"/>
        <w:rPr>
          <w:rFonts w:ascii="Times New Roman" w:hAnsi="Times New Roman"/>
          <w:sz w:val="28"/>
          <w:szCs w:val="28"/>
          <w:lang w:val="kk-KZ"/>
        </w:rPr>
      </w:pPr>
    </w:p>
    <w:p w:rsidR="00706DC0" w:rsidRPr="00706DC0" w:rsidRDefault="00706DC0" w:rsidP="00706DC0">
      <w:pPr>
        <w:pStyle w:val="a3"/>
        <w:ind w:left="720"/>
        <w:rPr>
          <w:rFonts w:ascii="Times New Roman" w:hAnsi="Times New Roman"/>
          <w:i/>
          <w:sz w:val="28"/>
          <w:szCs w:val="28"/>
          <w:lang w:val="kk-KZ"/>
        </w:rPr>
      </w:pPr>
      <w:r w:rsidRPr="00706DC0">
        <w:rPr>
          <w:rFonts w:ascii="Times New Roman" w:hAnsi="Times New Roman"/>
          <w:i/>
          <w:sz w:val="28"/>
          <w:szCs w:val="28"/>
          <w:lang w:val="kk-KZ"/>
        </w:rPr>
        <w:t>Бағаға әсер ететін сыртқы факторларды анықтау</w:t>
      </w:r>
    </w:p>
    <w:p w:rsidR="00706DC0" w:rsidRPr="00706DC0" w:rsidRDefault="00706DC0" w:rsidP="00706DC0">
      <w:pPr>
        <w:pStyle w:val="a3"/>
        <w:ind w:firstLine="708"/>
        <w:rPr>
          <w:rFonts w:ascii="Times New Roman" w:hAnsi="Times New Roman"/>
          <w:sz w:val="28"/>
          <w:szCs w:val="28"/>
          <w:lang w:val="kk-KZ"/>
        </w:rPr>
      </w:pPr>
      <w:r w:rsidRPr="00706DC0">
        <w:rPr>
          <w:rFonts w:ascii="Times New Roman" w:hAnsi="Times New Roman"/>
          <w:sz w:val="28"/>
          <w:szCs w:val="28"/>
          <w:lang w:val="kk-KZ"/>
        </w:rPr>
        <w:t>Өнімнің бағасын белгілеу үшін, оған әсер ететін сыртқы факторларына талдау жасау керек. Баға стратегиясын жасаудағы сыртқы факторлар келесі:</w:t>
      </w:r>
    </w:p>
    <w:p w:rsidR="00706DC0" w:rsidRPr="00706DC0" w:rsidRDefault="00706DC0" w:rsidP="00706DC0">
      <w:pPr>
        <w:pStyle w:val="a3"/>
        <w:ind w:left="720"/>
        <w:rPr>
          <w:rFonts w:ascii="Times New Roman" w:hAnsi="Times New Roman"/>
          <w:sz w:val="28"/>
          <w:szCs w:val="28"/>
          <w:lang w:val="kk-KZ"/>
        </w:rPr>
      </w:pPr>
      <w:r w:rsidRPr="00706DC0">
        <w:rPr>
          <w:rFonts w:ascii="Times New Roman" w:hAnsi="Times New Roman"/>
          <w:sz w:val="28"/>
          <w:szCs w:val="28"/>
          <w:lang w:val="kk-KZ"/>
        </w:rPr>
        <w:t>-сұраныс пен ұсыныстың қатынасы;</w:t>
      </w:r>
    </w:p>
    <w:p w:rsidR="00706DC0" w:rsidRPr="00706DC0" w:rsidRDefault="00706DC0" w:rsidP="00706DC0">
      <w:pPr>
        <w:pStyle w:val="a3"/>
        <w:ind w:left="720"/>
        <w:rPr>
          <w:rFonts w:ascii="Times New Roman" w:hAnsi="Times New Roman"/>
          <w:sz w:val="28"/>
          <w:szCs w:val="28"/>
        </w:rPr>
      </w:pPr>
      <w:r w:rsidRPr="00706DC0">
        <w:rPr>
          <w:rFonts w:ascii="Times New Roman" w:hAnsi="Times New Roman"/>
          <w:sz w:val="28"/>
          <w:szCs w:val="28"/>
        </w:rPr>
        <w:t>-</w:t>
      </w:r>
      <w:proofErr w:type="spellStart"/>
      <w:r w:rsidRPr="00706DC0">
        <w:rPr>
          <w:rFonts w:ascii="Times New Roman" w:hAnsi="Times New Roman"/>
          <w:sz w:val="28"/>
          <w:szCs w:val="28"/>
        </w:rPr>
        <w:t>бәсекелес</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бағаның</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динамикасы</w:t>
      </w:r>
      <w:proofErr w:type="spellEnd"/>
      <w:r w:rsidRPr="00706DC0">
        <w:rPr>
          <w:rFonts w:ascii="Times New Roman" w:hAnsi="Times New Roman"/>
          <w:sz w:val="28"/>
          <w:szCs w:val="28"/>
        </w:rPr>
        <w:t xml:space="preserve"> мен </w:t>
      </w:r>
      <w:proofErr w:type="spellStart"/>
      <w:r w:rsidRPr="00706DC0">
        <w:rPr>
          <w:rFonts w:ascii="Times New Roman" w:hAnsi="Times New Roman"/>
          <w:sz w:val="28"/>
          <w:szCs w:val="28"/>
        </w:rPr>
        <w:t>деңгейі</w:t>
      </w:r>
      <w:proofErr w:type="spellEnd"/>
      <w:r w:rsidRPr="00706DC0">
        <w:rPr>
          <w:rFonts w:ascii="Times New Roman" w:hAnsi="Times New Roman"/>
          <w:sz w:val="28"/>
          <w:szCs w:val="28"/>
        </w:rPr>
        <w:t>;</w:t>
      </w:r>
    </w:p>
    <w:p w:rsidR="00706DC0" w:rsidRPr="00706DC0" w:rsidRDefault="00706DC0" w:rsidP="00706DC0">
      <w:pPr>
        <w:pStyle w:val="a3"/>
        <w:ind w:left="720"/>
        <w:rPr>
          <w:rFonts w:ascii="Times New Roman" w:hAnsi="Times New Roman"/>
          <w:sz w:val="28"/>
          <w:szCs w:val="28"/>
        </w:rPr>
      </w:pPr>
      <w:r w:rsidRPr="00706DC0">
        <w:rPr>
          <w:rFonts w:ascii="Times New Roman" w:hAnsi="Times New Roman"/>
          <w:sz w:val="28"/>
          <w:szCs w:val="28"/>
        </w:rPr>
        <w:t>-</w:t>
      </w:r>
      <w:r w:rsidRPr="00706DC0">
        <w:rPr>
          <w:rFonts w:ascii="Times New Roman" w:hAnsi="Times New Roman"/>
          <w:sz w:val="28"/>
          <w:szCs w:val="28"/>
          <w:lang w:val="kk-KZ"/>
        </w:rPr>
        <w:t>жалпы</w:t>
      </w:r>
      <w:r w:rsidRPr="00706DC0">
        <w:rPr>
          <w:rFonts w:ascii="Times New Roman" w:hAnsi="Times New Roman"/>
          <w:sz w:val="28"/>
          <w:szCs w:val="28"/>
        </w:rPr>
        <w:t xml:space="preserve"> </w:t>
      </w:r>
      <w:proofErr w:type="spellStart"/>
      <w:r w:rsidRPr="00706DC0">
        <w:rPr>
          <w:rFonts w:ascii="Times New Roman" w:hAnsi="Times New Roman"/>
          <w:sz w:val="28"/>
          <w:szCs w:val="28"/>
        </w:rPr>
        <w:t>экономиканы</w:t>
      </w:r>
      <w:proofErr w:type="spellEnd"/>
      <w:r w:rsidRPr="00706DC0">
        <w:rPr>
          <w:rFonts w:ascii="Times New Roman" w:hAnsi="Times New Roman"/>
          <w:sz w:val="28"/>
          <w:szCs w:val="28"/>
          <w:lang w:val="kk-KZ"/>
        </w:rPr>
        <w:t xml:space="preserve"> және жеке алғанда, туризм сферасында мемлекеттік тұрғыдан реттеу</w:t>
      </w:r>
      <w:r w:rsidRPr="00706DC0">
        <w:rPr>
          <w:rFonts w:ascii="Times New Roman" w:hAnsi="Times New Roman"/>
          <w:sz w:val="28"/>
          <w:szCs w:val="28"/>
        </w:rPr>
        <w:t>;</w:t>
      </w:r>
    </w:p>
    <w:p w:rsidR="00706DC0" w:rsidRPr="00706DC0" w:rsidRDefault="00706DC0" w:rsidP="00706DC0">
      <w:pPr>
        <w:pStyle w:val="a3"/>
        <w:ind w:left="720"/>
        <w:rPr>
          <w:rFonts w:ascii="Times New Roman" w:hAnsi="Times New Roman"/>
          <w:sz w:val="28"/>
          <w:szCs w:val="28"/>
        </w:rPr>
      </w:pPr>
      <w:r w:rsidRPr="00706DC0">
        <w:rPr>
          <w:rFonts w:ascii="Times New Roman" w:hAnsi="Times New Roman"/>
          <w:sz w:val="28"/>
          <w:szCs w:val="28"/>
        </w:rPr>
        <w:t>-</w:t>
      </w:r>
      <w:proofErr w:type="spellStart"/>
      <w:r w:rsidRPr="00706DC0">
        <w:rPr>
          <w:rFonts w:ascii="Times New Roman" w:hAnsi="Times New Roman"/>
          <w:sz w:val="28"/>
          <w:szCs w:val="28"/>
        </w:rPr>
        <w:t>тұтынушылар</w:t>
      </w:r>
      <w:proofErr w:type="spellEnd"/>
      <w:r w:rsidRPr="00706DC0">
        <w:rPr>
          <w:rFonts w:ascii="Times New Roman" w:hAnsi="Times New Roman"/>
          <w:sz w:val="28"/>
          <w:szCs w:val="28"/>
        </w:rPr>
        <w:t>.</w:t>
      </w:r>
    </w:p>
    <w:p w:rsidR="00706DC0" w:rsidRPr="00706DC0" w:rsidRDefault="00706DC0" w:rsidP="00706DC0">
      <w:pPr>
        <w:pStyle w:val="a3"/>
        <w:ind w:firstLine="720"/>
        <w:rPr>
          <w:rFonts w:ascii="Times New Roman" w:hAnsi="Times New Roman"/>
          <w:i/>
          <w:sz w:val="28"/>
          <w:szCs w:val="28"/>
          <w:lang w:val="kk-KZ"/>
        </w:rPr>
      </w:pPr>
      <w:r w:rsidRPr="00706DC0">
        <w:rPr>
          <w:rFonts w:ascii="Times New Roman" w:hAnsi="Times New Roman"/>
          <w:i/>
          <w:sz w:val="28"/>
          <w:szCs w:val="28"/>
          <w:lang w:val="kk-KZ"/>
        </w:rPr>
        <w:t>Баға  қалыптасуының мақсаттарын анықтау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Дұрыс болатындай баға стартегиясын жасау үшін, алдымен туристік мекеме баға құру мақсаттарын белгілеу керек.</w:t>
      </w:r>
    </w:p>
    <w:p w:rsidR="00706DC0" w:rsidRPr="00706DC0" w:rsidRDefault="00706DC0" w:rsidP="00706DC0">
      <w:pPr>
        <w:pStyle w:val="a3"/>
        <w:ind w:firstLine="720"/>
        <w:rPr>
          <w:rFonts w:ascii="Times New Roman" w:hAnsi="Times New Roman"/>
          <w:i/>
          <w:sz w:val="28"/>
          <w:szCs w:val="28"/>
          <w:lang w:val="kk-KZ"/>
        </w:rPr>
      </w:pPr>
      <w:r w:rsidRPr="00706DC0">
        <w:rPr>
          <w:rFonts w:ascii="Times New Roman" w:hAnsi="Times New Roman"/>
          <w:i/>
          <w:sz w:val="28"/>
          <w:szCs w:val="28"/>
          <w:lang w:val="kk-KZ"/>
        </w:rPr>
        <w:t>Баға қалыптасуының әдістерін таңдау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Өнімнің нақты бағасын шығындарды, сұранысты және нарықтағы бәсекелестердің жағдайларын анықтап белгілеуге болады. Осы факторларды есепке ала отырып маркетинг тәжірибесінде баға құру әдістері қалыптасқан.</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Баға құру әдістері:</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-мекеме шығындарының негізінде;</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-бәсекелестер деңгейіне бағытталуы;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-сұранысқа бағытталуы.</w:t>
      </w:r>
    </w:p>
    <w:p w:rsidR="00706DC0" w:rsidRPr="00706DC0" w:rsidRDefault="00706DC0" w:rsidP="00706DC0">
      <w:pPr>
        <w:pStyle w:val="a3"/>
        <w:ind w:firstLine="720"/>
        <w:rPr>
          <w:rFonts w:ascii="Times New Roman" w:hAnsi="Times New Roman"/>
          <w:i/>
          <w:sz w:val="28"/>
          <w:szCs w:val="28"/>
          <w:lang w:val="kk-KZ"/>
        </w:rPr>
      </w:pPr>
      <w:r w:rsidRPr="00706DC0">
        <w:rPr>
          <w:rFonts w:ascii="Times New Roman" w:hAnsi="Times New Roman"/>
          <w:i/>
          <w:sz w:val="28"/>
          <w:szCs w:val="28"/>
          <w:lang w:val="kk-KZ"/>
        </w:rPr>
        <w:t xml:space="preserve">Баға стратегиясын анықтау </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Баға стратегиясы – бұл туристік өнімдердің алғашқы бағасын, нарық жағдайына қарай мекеменің мақсаттарына сәйкес келетіндей өзгерту мүмкіндіктерін таңдау. </w:t>
      </w:r>
    </w:p>
    <w:p w:rsidR="00706DC0" w:rsidRPr="00706DC0" w:rsidRDefault="00706DC0" w:rsidP="00706DC0">
      <w:pPr>
        <w:pStyle w:val="a3"/>
        <w:ind w:firstLine="720"/>
        <w:rPr>
          <w:rFonts w:ascii="Times New Roman" w:hAnsi="Times New Roman"/>
          <w:sz w:val="28"/>
          <w:szCs w:val="28"/>
          <w:lang w:val="kk-KZ"/>
        </w:rPr>
      </w:pPr>
    </w:p>
    <w:p w:rsidR="00706DC0" w:rsidRPr="00706DC0" w:rsidRDefault="00706DC0" w:rsidP="00706DC0">
      <w:pPr>
        <w:pStyle w:val="a3"/>
        <w:ind w:firstLine="720"/>
        <w:rPr>
          <w:rFonts w:ascii="Times New Roman" w:hAnsi="Times New Roman"/>
          <w:sz w:val="28"/>
          <w:szCs w:val="28"/>
          <w:lang w:val="kk-KZ"/>
        </w:rPr>
      </w:pPr>
    </w:p>
    <w:p w:rsidR="00706DC0" w:rsidRPr="00706DC0" w:rsidRDefault="00706DC0" w:rsidP="00706DC0">
      <w:pPr>
        <w:pStyle w:val="a3"/>
        <w:ind w:left="720"/>
        <w:rPr>
          <w:rFonts w:ascii="Times New Roman" w:hAnsi="Times New Roman"/>
          <w:sz w:val="28"/>
          <w:szCs w:val="28"/>
          <w:lang w:val="kk-KZ"/>
        </w:rPr>
      </w:pPr>
    </w:p>
    <w:p w:rsidR="00706DC0" w:rsidRPr="00706DC0" w:rsidRDefault="00706DC0" w:rsidP="00706DC0">
      <w:pPr>
        <w:pStyle w:val="a3"/>
        <w:jc w:val="center"/>
        <w:rPr>
          <w:rFonts w:ascii="Times New Roman" w:hAnsi="Times New Roman"/>
          <w:b/>
          <w:sz w:val="28"/>
          <w:szCs w:val="28"/>
          <w:lang w:val="kk-KZ"/>
        </w:rPr>
      </w:pPr>
      <w:r w:rsidRPr="00706DC0">
        <w:rPr>
          <w:rFonts w:ascii="Times New Roman" w:hAnsi="Times New Roman"/>
          <w:b/>
          <w:sz w:val="28"/>
          <w:szCs w:val="28"/>
          <w:lang w:val="kk-KZ"/>
        </w:rPr>
        <w:t>Өнімді өткізу стратегиясын қалыптастыру</w:t>
      </w:r>
    </w:p>
    <w:p w:rsidR="00706DC0" w:rsidRPr="00706DC0" w:rsidRDefault="00706DC0" w:rsidP="00706DC0">
      <w:pPr>
        <w:pStyle w:val="a3"/>
        <w:ind w:firstLine="720"/>
        <w:rPr>
          <w:rFonts w:ascii="Times New Roman" w:hAnsi="Times New Roman"/>
          <w:sz w:val="28"/>
          <w:szCs w:val="28"/>
          <w:lang w:val="kk-KZ"/>
        </w:rPr>
      </w:pP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Маркетинг алдына қойылатын талаптары тұтынушылардың қажеттерін қанағаттандыратын жоғары сападалы өнім өндірумен және оған дұрыс баға қоюмен шектелмейді. Сонымен қатар сол сапалы өнімді туристерге жеткізе білу қажет. Өнімді тиімді өткізуді қамтамасыз ету үшін  фирма шаралар кешенін жүргізеді, яғни өнім өткізу стратегиясын қалыптастырады. Өнім өткізу стратегиясын жасауда келесі сұрақтарға жауап іздестіру керек:</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-өнімді өткізу арналарын таңдау;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-ортадағы делдалдарды табу</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Өнімді өткізу стратегиясы басқа да жеке стратегияларды ескере отырып (өнім, баға, коммуникация стратегиясын) турфирманың маркетингтік жалпы стратегиясының негізінде құрастырылады. </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Өнім өткізу үрдісі мынадай кезеңдерден өтеді:</w:t>
      </w:r>
    </w:p>
    <w:p w:rsidR="00706DC0" w:rsidRPr="00706DC0" w:rsidRDefault="00706DC0" w:rsidP="00706DC0">
      <w:pPr>
        <w:pStyle w:val="a3"/>
        <w:numPr>
          <w:ilvl w:val="0"/>
          <w:numId w:val="9"/>
        </w:numPr>
        <w:rPr>
          <w:rFonts w:ascii="Times New Roman" w:hAnsi="Times New Roman"/>
          <w:sz w:val="28"/>
          <w:szCs w:val="28"/>
          <w:lang w:val="kk-KZ"/>
        </w:rPr>
      </w:pPr>
      <w:r w:rsidRPr="00706DC0">
        <w:rPr>
          <w:rFonts w:ascii="Times New Roman" w:hAnsi="Times New Roman"/>
          <w:sz w:val="28"/>
          <w:szCs w:val="28"/>
          <w:lang w:val="kk-KZ"/>
        </w:rPr>
        <w:t xml:space="preserve">өнім өткізу желісін ұйымдастыруға әсерін тигізетін сыртқы және ішкі факторларды анықтау. </w:t>
      </w:r>
    </w:p>
    <w:p w:rsidR="00706DC0" w:rsidRPr="00706DC0" w:rsidRDefault="00706DC0" w:rsidP="00706DC0">
      <w:pPr>
        <w:pStyle w:val="a3"/>
        <w:numPr>
          <w:ilvl w:val="0"/>
          <w:numId w:val="9"/>
        </w:numPr>
        <w:rPr>
          <w:rFonts w:ascii="Times New Roman" w:hAnsi="Times New Roman"/>
          <w:sz w:val="28"/>
          <w:szCs w:val="28"/>
          <w:lang w:val="kk-KZ"/>
        </w:rPr>
      </w:pPr>
      <w:r w:rsidRPr="00706DC0">
        <w:rPr>
          <w:rFonts w:ascii="Times New Roman" w:hAnsi="Times New Roman"/>
          <w:sz w:val="28"/>
          <w:szCs w:val="28"/>
          <w:lang w:val="kk-KZ"/>
        </w:rPr>
        <w:t>өнім өткізу мақсаттарын дұрыс қою.</w:t>
      </w:r>
    </w:p>
    <w:p w:rsidR="00706DC0" w:rsidRPr="00706DC0" w:rsidRDefault="00706DC0" w:rsidP="00706DC0">
      <w:pPr>
        <w:pStyle w:val="a3"/>
        <w:numPr>
          <w:ilvl w:val="0"/>
          <w:numId w:val="9"/>
        </w:numPr>
        <w:rPr>
          <w:rFonts w:ascii="Times New Roman" w:hAnsi="Times New Roman"/>
          <w:sz w:val="28"/>
          <w:szCs w:val="28"/>
          <w:lang w:val="kk-KZ"/>
        </w:rPr>
      </w:pPr>
      <w:r w:rsidRPr="00706DC0">
        <w:rPr>
          <w:rFonts w:ascii="Times New Roman" w:hAnsi="Times New Roman"/>
          <w:sz w:val="28"/>
          <w:szCs w:val="28"/>
          <w:lang w:val="kk-KZ"/>
        </w:rPr>
        <w:t>өнім өткізу арналарын таңдау және оны басқару әдістерін табу.</w:t>
      </w:r>
    </w:p>
    <w:p w:rsidR="00706DC0" w:rsidRPr="00706DC0" w:rsidRDefault="00706DC0" w:rsidP="00706DC0">
      <w:pPr>
        <w:pStyle w:val="a3"/>
        <w:numPr>
          <w:ilvl w:val="0"/>
          <w:numId w:val="9"/>
        </w:numPr>
        <w:rPr>
          <w:rFonts w:ascii="Times New Roman" w:hAnsi="Times New Roman"/>
          <w:sz w:val="28"/>
          <w:szCs w:val="28"/>
          <w:lang w:val="kk-KZ"/>
        </w:rPr>
      </w:pPr>
      <w:r w:rsidRPr="00706DC0">
        <w:rPr>
          <w:rFonts w:ascii="Times New Roman" w:hAnsi="Times New Roman"/>
          <w:sz w:val="28"/>
          <w:szCs w:val="28"/>
          <w:lang w:val="kk-KZ"/>
        </w:rPr>
        <w:t xml:space="preserve">өнім өткізу желісінің жұмысын талдау және бақылау. </w:t>
      </w:r>
    </w:p>
    <w:p w:rsidR="00706DC0" w:rsidRPr="00706DC0" w:rsidRDefault="00706DC0" w:rsidP="00706DC0">
      <w:pPr>
        <w:pStyle w:val="a3"/>
        <w:ind w:firstLine="720"/>
        <w:rPr>
          <w:rFonts w:ascii="Times New Roman" w:hAnsi="Times New Roman"/>
          <w:i/>
          <w:sz w:val="28"/>
          <w:szCs w:val="28"/>
          <w:lang w:val="kk-KZ"/>
        </w:rPr>
      </w:pPr>
      <w:r w:rsidRPr="00706DC0">
        <w:rPr>
          <w:rFonts w:ascii="Times New Roman" w:hAnsi="Times New Roman"/>
          <w:i/>
          <w:sz w:val="28"/>
          <w:szCs w:val="28"/>
          <w:lang w:val="kk-KZ"/>
        </w:rPr>
        <w:t>Туристік өнімді өткізу арналары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Туристік мекемелер жмысының ерекшелігі – туристік өнімді шығарумен шектелмей, оны сату жолдарын да қарастыру. Өнімді сату  арналар арқылы жүргізіледі. Туристік мекемелерден тұтынушыларға дейін турөнімді жеткізетін кез келген делдалды өнімді өткізу арналарының деңгейі дейді. </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 xml:space="preserve">Туристік мекеме өзінің турөнімін тікелей немесе туристік агенттіктер арқылы сатады. </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Тікелей сатуды ұйымдастыру немесе оны тікелей маркетинг арнасы деп атайды – бұл екі қатысушалардың бар болуын түсіндіреді: турмекеменің және туристін, яғни турмекеме өнімді өзі сатады. Бірдеңгейлі арна – бұл сату үрдісіне бір делдалды қосу деген (туристік агенттікті). Екідеңгейлі арна – бұл сату үрдісіне екі делдалды қосу (туристік агенттікті және турагентті), яғни туристік агенттік көтерме сатушы, ал турагент – жеке сатушы болып табылады.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Тәжірибеде көпдеңгейлі арналар көп кездесе бермейді, өйткені туроператор өнім өткізу жолдарын дырыс бақылай алмайды.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Туризмдегі өнімді өткізу арналарының көбісі тікелей маркетинг жүйелері (ТМЖ) принципі бойынша құрастырылады. Өзінің өнім өткізу желісін қалыптастыра отырып, туроператор оны өзі басқаруға және бақылауға тырысады. ТМЖ-нің бірнеше түрлерін айырады.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Корпаративтік ТМЖ бойынша өндіру пен өткізу кезеңдері жеке тұлғаның қарамағында болады. Бұл жүйе тікелей маркетинг арнасын пайдаланады. Корпаративтік ТМЖ-ні тек ірі компаниялар ғана құра алады, майдалар компаниялардың шамасы оған келмейді.</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lastRenderedPageBreak/>
        <w:t xml:space="preserve">Келісім бойынша ТМЖ – келісім-шарт қатынастары бойынша құрастырылады. ТМЖ-нің бұл түрі отандық туристік бизнестегі ең көп таралғаны. Келісім-шарт бойынша ТМЖ-де екі негізгі типті бөледі: агенттік келісім, лицензиялық келісім. </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Агенттік келісім – ең жиі қолданылатын түрі. Агенттік келісім шеңберінде қатынастар туроператор мен турагенттің арасындағы бірқатар өзара міндеттемелердің негізі бойынша құрылады.</w:t>
      </w:r>
    </w:p>
    <w:p w:rsidR="00706DC0" w:rsidRPr="00706DC0" w:rsidRDefault="00706DC0" w:rsidP="00706DC0">
      <w:pPr>
        <w:pStyle w:val="a3"/>
        <w:ind w:firstLine="720"/>
        <w:rPr>
          <w:rFonts w:ascii="Times New Roman" w:hAnsi="Times New Roman"/>
          <w:sz w:val="28"/>
          <w:szCs w:val="28"/>
          <w:lang w:val="kk-KZ"/>
        </w:rPr>
      </w:pPr>
      <w:r w:rsidRPr="00706DC0">
        <w:rPr>
          <w:rFonts w:ascii="Times New Roman" w:hAnsi="Times New Roman"/>
          <w:sz w:val="28"/>
          <w:szCs w:val="28"/>
          <w:lang w:val="kk-KZ"/>
        </w:rPr>
        <w:t>Лицензиялық келісім (франчайзинг) – фирманың атынан қызметтерді сатуға құқық береді.</w:t>
      </w:r>
    </w:p>
    <w:p w:rsidR="00706DC0" w:rsidRPr="00706DC0" w:rsidRDefault="00706DC0" w:rsidP="00706DC0">
      <w:pPr>
        <w:pStyle w:val="a3"/>
        <w:ind w:firstLine="720"/>
        <w:rPr>
          <w:rFonts w:ascii="Times New Roman" w:hAnsi="Times New Roman"/>
          <w:sz w:val="28"/>
          <w:szCs w:val="28"/>
        </w:rPr>
      </w:pPr>
      <w:r w:rsidRPr="00706DC0">
        <w:rPr>
          <w:rFonts w:ascii="Times New Roman" w:hAnsi="Times New Roman"/>
          <w:sz w:val="28"/>
          <w:szCs w:val="28"/>
          <w:lang w:val="kk-KZ"/>
        </w:rPr>
        <w:t xml:space="preserve">Басқарулы ТМЖ-де өнімді өткізу жолдарының ішінде қатысушылардың біреуі басым дауыста болады. Соның айтқаны басқаларға – заң. Турөнімді тұтынушыларға дейін жеткізу қатысушының байлығына емес, оның күші мен көлеміне байланысты. </w:t>
      </w:r>
      <w:proofErr w:type="spellStart"/>
      <w:r w:rsidRPr="00706DC0">
        <w:rPr>
          <w:rFonts w:ascii="Times New Roman" w:hAnsi="Times New Roman"/>
          <w:sz w:val="28"/>
          <w:szCs w:val="28"/>
        </w:rPr>
        <w:t>Мысалы</w:t>
      </w:r>
      <w:proofErr w:type="spellEnd"/>
      <w:r w:rsidRPr="00706DC0">
        <w:rPr>
          <w:rFonts w:ascii="Times New Roman" w:hAnsi="Times New Roman"/>
          <w:sz w:val="28"/>
          <w:szCs w:val="28"/>
        </w:rPr>
        <w:t xml:space="preserve"> Томас Кук </w:t>
      </w:r>
      <w:proofErr w:type="spellStart"/>
      <w:r w:rsidRPr="00706DC0">
        <w:rPr>
          <w:rFonts w:ascii="Times New Roman" w:hAnsi="Times New Roman"/>
          <w:sz w:val="28"/>
          <w:szCs w:val="28"/>
        </w:rPr>
        <w:t>компаниясы</w:t>
      </w:r>
      <w:proofErr w:type="spellEnd"/>
      <w:r w:rsidRPr="00706DC0">
        <w:rPr>
          <w:rFonts w:ascii="Times New Roman" w:hAnsi="Times New Roman"/>
          <w:sz w:val="28"/>
          <w:szCs w:val="28"/>
        </w:rPr>
        <w:t xml:space="preserve"> </w:t>
      </w:r>
      <w:proofErr w:type="spellStart"/>
      <w:r w:rsidRPr="00706DC0">
        <w:rPr>
          <w:rFonts w:ascii="Times New Roman" w:hAnsi="Times New Roman"/>
          <w:sz w:val="28"/>
          <w:szCs w:val="28"/>
        </w:rPr>
        <w:t>немесе</w:t>
      </w:r>
      <w:proofErr w:type="spellEnd"/>
      <w:r w:rsidRPr="00706DC0">
        <w:rPr>
          <w:rFonts w:ascii="Times New Roman" w:hAnsi="Times New Roman"/>
          <w:sz w:val="28"/>
          <w:szCs w:val="28"/>
        </w:rPr>
        <w:t xml:space="preserve"> Американ Экспресс</w:t>
      </w:r>
      <w:r w:rsidRPr="00706DC0">
        <w:rPr>
          <w:rFonts w:ascii="Times New Roman" w:hAnsi="Times New Roman"/>
          <w:sz w:val="28"/>
          <w:szCs w:val="28"/>
          <w:lang w:val="kk-KZ"/>
        </w:rPr>
        <w:t xml:space="preserve"> басқарулы ТМЖ-ге жатады</w:t>
      </w:r>
      <w:r w:rsidRPr="00706DC0">
        <w:rPr>
          <w:rFonts w:ascii="Times New Roman" w:hAnsi="Times New Roman"/>
          <w:sz w:val="28"/>
          <w:szCs w:val="28"/>
        </w:rPr>
        <w:t>.</w:t>
      </w:r>
    </w:p>
    <w:p w:rsidR="00706DC0" w:rsidRDefault="00706DC0">
      <w:pPr>
        <w:rPr>
          <w:szCs w:val="28"/>
        </w:rPr>
      </w:pPr>
    </w:p>
    <w:p w:rsidR="009F440F" w:rsidRDefault="009F440F">
      <w:pPr>
        <w:rPr>
          <w:szCs w:val="28"/>
        </w:rPr>
      </w:pPr>
    </w:p>
    <w:p w:rsidR="009F440F" w:rsidRDefault="009F440F">
      <w:pPr>
        <w:rPr>
          <w:szCs w:val="28"/>
        </w:rPr>
      </w:pPr>
    </w:p>
    <w:p w:rsidR="009F440F" w:rsidRPr="009F440F" w:rsidRDefault="009F440F" w:rsidP="009F440F">
      <w:pPr>
        <w:pStyle w:val="a3"/>
        <w:ind w:firstLine="720"/>
        <w:jc w:val="center"/>
        <w:rPr>
          <w:rFonts w:ascii="Times New Roman" w:hAnsi="Times New Roman"/>
          <w:b/>
          <w:sz w:val="28"/>
          <w:szCs w:val="28"/>
          <w:lang w:val="kk-KZ"/>
        </w:rPr>
      </w:pPr>
      <w:r w:rsidRPr="009F440F">
        <w:rPr>
          <w:rFonts w:ascii="Times New Roman" w:hAnsi="Times New Roman"/>
          <w:b/>
          <w:sz w:val="28"/>
          <w:szCs w:val="28"/>
          <w:lang w:val="kk-KZ"/>
        </w:rPr>
        <w:t xml:space="preserve">12. </w:t>
      </w:r>
      <w:r w:rsidRPr="009F440F">
        <w:rPr>
          <w:rFonts w:ascii="Times New Roman" w:hAnsi="Times New Roman" w:hint="eastAsia"/>
          <w:b/>
          <w:sz w:val="28"/>
          <w:szCs w:val="28"/>
          <w:lang w:val="kk-KZ"/>
        </w:rPr>
        <w:t>Туристік мекеменің маркетинг коммуникация стратегиясы</w:t>
      </w:r>
    </w:p>
    <w:p w:rsidR="009F440F" w:rsidRDefault="009F440F" w:rsidP="009F440F">
      <w:pPr>
        <w:pStyle w:val="a3"/>
        <w:ind w:firstLine="720"/>
        <w:jc w:val="center"/>
        <w:rPr>
          <w:rFonts w:ascii="Times New Roman" w:hAnsi="Times New Roman"/>
          <w:b/>
          <w:sz w:val="28"/>
          <w:szCs w:val="28"/>
          <w:lang w:val="kk-KZ"/>
        </w:rPr>
      </w:pPr>
      <w:r w:rsidRPr="009F440F">
        <w:rPr>
          <w:rFonts w:ascii="Times New Roman" w:hAnsi="Times New Roman" w:hint="eastAsia"/>
          <w:b/>
          <w:sz w:val="28"/>
          <w:szCs w:val="28"/>
          <w:lang w:val="kk-KZ"/>
        </w:rPr>
        <w:t>Маркетинг коммуникацияның мәні</w:t>
      </w:r>
    </w:p>
    <w:p w:rsidR="009F440F" w:rsidRPr="009F440F" w:rsidRDefault="009F440F" w:rsidP="009F440F">
      <w:pPr>
        <w:pStyle w:val="a3"/>
        <w:ind w:firstLine="720"/>
        <w:jc w:val="center"/>
        <w:rPr>
          <w:rFonts w:ascii="Times New Roman" w:hAnsi="Times New Roman"/>
          <w:b/>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Дәрістің мақсаты: Маркетинг коммуникациялық стратегиясын қалыптастыру туралы студенттердің білімі болу керек.</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Негізгі сөздер: Коммуникация стратегиясы, коммуникация кешені,  туристік нарық.</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 xml:space="preserve">Маркетинг коммуникациясы туризм маркетингінде маңызды орын алады. Өйткені ол маркетинг кешенінің ол ең белсенді бөлімі болып табылады. </w:t>
      </w:r>
      <w:r w:rsidRPr="009F440F">
        <w:rPr>
          <w:rFonts w:ascii="Times New Roman" w:hAnsi="Times New Roman" w:hint="eastAsia"/>
          <w:sz w:val="28"/>
          <w:szCs w:val="28"/>
          <w:lang w:val="kk-KZ"/>
        </w:rPr>
        <w:t>Туристік өнімді тиімді сату үшін, нарықта әсерлі жұмыс істеу үшін маркетинг коммуникация кешенін пайдаланады.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Коммуникация</w:t>
      </w:r>
      <w:r w:rsidRPr="009F440F">
        <w:rPr>
          <w:rFonts w:ascii="Times New Roman" w:hAnsi="Times New Roman"/>
          <w:sz w:val="28"/>
          <w:szCs w:val="28"/>
          <w:lang w:val="kk-KZ"/>
        </w:rPr>
        <w:t xml:space="preserve"> дегеніміз туристік өнім туралы хабарландыру, оған деген тұтынушының сенімін күшейту, ол туралы ескерту үшін фирма қолданатын әдіс</w:t>
      </w:r>
      <w:r w:rsidRPr="009F440F">
        <w:rPr>
          <w:rFonts w:ascii="Times New Roman" w:hAnsi="Times New Roman" w:hint="eastAsia"/>
          <w:sz w:val="28"/>
          <w:szCs w:val="28"/>
          <w:lang w:val="kk-KZ"/>
        </w:rPr>
        <w:t>-</w:t>
      </w:r>
      <w:r w:rsidRPr="009F440F">
        <w:rPr>
          <w:rFonts w:ascii="Times New Roman" w:hAnsi="Times New Roman"/>
          <w:sz w:val="28"/>
          <w:szCs w:val="28"/>
          <w:lang w:val="kk-KZ"/>
        </w:rPr>
        <w:t>амалдары.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Коммуникация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ақпарат алмасу процесі ретінде қаралады. Коммуникация тұлғааралық және тұлғааралық емес болып бөлінеді. Тұлғааралық коммуникация теледидар, телефон, Интернет арқылы екі немесе бірнеше адамдар арасында жүргізіледі. Тұлғааралық емес коммуникация адамдар бір-бірімен байланыспайды, керек болған жағдайда ғана радио, баспасөз, жарнаманы, плакаттарды, листовкаларды және тағы басқаларды пайдаланады.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Туристік мекеме</w:t>
      </w:r>
      <w:r w:rsidRPr="009F440F">
        <w:rPr>
          <w:rFonts w:ascii="Times New Roman" w:hAnsi="Times New Roman"/>
          <w:sz w:val="28"/>
          <w:szCs w:val="28"/>
          <w:lang w:val="kk-KZ"/>
        </w:rPr>
        <w:t xml:space="preserve"> әрекетіндегі</w:t>
      </w:r>
      <w:r w:rsidRPr="009F440F">
        <w:rPr>
          <w:rFonts w:ascii="Times New Roman" w:hAnsi="Times New Roman" w:hint="eastAsia"/>
          <w:sz w:val="28"/>
          <w:szCs w:val="28"/>
          <w:lang w:val="kk-KZ"/>
        </w:rPr>
        <w:t xml:space="preserve"> коммуникация деген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бұл</w:t>
      </w:r>
      <w:r w:rsidRPr="009F440F">
        <w:rPr>
          <w:rFonts w:ascii="Times New Roman" w:hAnsi="Times New Roman"/>
          <w:sz w:val="28"/>
          <w:szCs w:val="28"/>
          <w:lang w:val="kk-KZ"/>
        </w:rPr>
        <w:t xml:space="preserve"> </w:t>
      </w:r>
      <w:r w:rsidRPr="009F440F">
        <w:rPr>
          <w:rFonts w:ascii="Times New Roman" w:hAnsi="Times New Roman" w:hint="eastAsia"/>
          <w:sz w:val="28"/>
          <w:szCs w:val="28"/>
          <w:lang w:val="kk-KZ"/>
        </w:rPr>
        <w:t>ақпарат көзі</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ақпарат жеткізушісі</w:t>
      </w:r>
      <w:r w:rsidRPr="009F440F">
        <w:rPr>
          <w:rFonts w:ascii="Times New Roman" w:hAnsi="Times New Roman"/>
          <w:sz w:val="28"/>
          <w:szCs w:val="28"/>
          <w:lang w:val="kk-KZ"/>
        </w:rPr>
        <w:t xml:space="preserve"> және </w:t>
      </w:r>
      <w:r w:rsidRPr="009F440F">
        <w:rPr>
          <w:rFonts w:ascii="Times New Roman" w:hAnsi="Times New Roman" w:hint="eastAsia"/>
          <w:sz w:val="28"/>
          <w:szCs w:val="28"/>
          <w:lang w:val="kk-KZ"/>
        </w:rPr>
        <w:t>нарыққа әсер ету құралы</w:t>
      </w:r>
      <w:r w:rsidRPr="009F440F">
        <w:rPr>
          <w:rFonts w:ascii="Times New Roman" w:hAnsi="Times New Roman"/>
          <w:sz w:val="28"/>
          <w:szCs w:val="28"/>
          <w:lang w:val="kk-KZ"/>
        </w:rPr>
        <w:t xml:space="preserve"> болып табылады, сонымен қатар </w:t>
      </w:r>
      <w:r w:rsidRPr="009F440F">
        <w:rPr>
          <w:rFonts w:ascii="Times New Roman" w:hAnsi="Times New Roman" w:hint="eastAsia"/>
          <w:sz w:val="28"/>
          <w:szCs w:val="28"/>
          <w:lang w:val="kk-KZ"/>
        </w:rPr>
        <w:t>маркетинг әрекет</w:t>
      </w:r>
      <w:r w:rsidRPr="009F440F">
        <w:rPr>
          <w:rFonts w:ascii="Times New Roman" w:hAnsi="Times New Roman"/>
          <w:sz w:val="28"/>
          <w:szCs w:val="28"/>
          <w:lang w:val="kk-KZ"/>
        </w:rPr>
        <w:t>ін</w:t>
      </w:r>
      <w:r w:rsidRPr="009F440F">
        <w:rPr>
          <w:rFonts w:ascii="Times New Roman" w:hAnsi="Times New Roman" w:hint="eastAsia"/>
          <w:sz w:val="28"/>
          <w:szCs w:val="28"/>
          <w:lang w:val="kk-KZ"/>
        </w:rPr>
        <w:t>ің әсерін арттыру құралы</w:t>
      </w:r>
      <w:r w:rsidRPr="009F440F">
        <w:rPr>
          <w:rFonts w:ascii="Times New Roman" w:hAnsi="Times New Roman"/>
          <w:sz w:val="28"/>
          <w:szCs w:val="28"/>
          <w:lang w:val="kk-KZ"/>
        </w:rPr>
        <w:t xml:space="preserve"> болып саналады</w:t>
      </w:r>
      <w:r w:rsidRPr="009F440F">
        <w:rPr>
          <w:rFonts w:ascii="Times New Roman" w:hAnsi="Times New Roman" w:hint="eastAsia"/>
          <w:sz w:val="28"/>
          <w:szCs w:val="28"/>
          <w:lang w:val="kk-KZ"/>
        </w:rPr>
        <w:t>.</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Маркетинг коммуникация кешені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бұл туристік мекемелердің коммуникациялық адресатпен өзара қатынасты ұстап тұруға бағытталған шаралар</w:t>
      </w:r>
      <w:r w:rsidRPr="009F440F">
        <w:rPr>
          <w:rFonts w:ascii="Times New Roman" w:hAnsi="Times New Roman"/>
          <w:sz w:val="28"/>
          <w:szCs w:val="28"/>
          <w:lang w:val="kk-KZ"/>
        </w:rPr>
        <w:t xml:space="preserve"> </w:t>
      </w:r>
      <w:r w:rsidRPr="009F440F">
        <w:rPr>
          <w:rFonts w:ascii="Times New Roman" w:hAnsi="Times New Roman" w:hint="eastAsia"/>
          <w:sz w:val="28"/>
          <w:szCs w:val="28"/>
          <w:lang w:val="kk-KZ"/>
        </w:rPr>
        <w:t>жүйесі.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lastRenderedPageBreak/>
        <w:t>Коммуникация кешеннің элементтері: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-жеке сату (тікелей маркетинг);</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-өнім өті</w:t>
      </w:r>
      <w:r w:rsidRPr="009F440F">
        <w:rPr>
          <w:rFonts w:ascii="Times New Roman" w:hAnsi="Times New Roman"/>
          <w:sz w:val="28"/>
          <w:szCs w:val="28"/>
          <w:lang w:val="kk-KZ"/>
        </w:rPr>
        <w:t>мін</w:t>
      </w:r>
      <w:r w:rsidRPr="009F440F">
        <w:rPr>
          <w:rFonts w:ascii="Times New Roman" w:hAnsi="Times New Roman" w:hint="eastAsia"/>
          <w:sz w:val="28"/>
          <w:szCs w:val="28"/>
          <w:lang w:val="kk-KZ"/>
        </w:rPr>
        <w:t xml:space="preserve"> ынталандыру;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-насихат</w:t>
      </w:r>
      <w:r w:rsidRPr="009F440F">
        <w:rPr>
          <w:rFonts w:ascii="Times New Roman" w:hAnsi="Times New Roman"/>
          <w:sz w:val="28"/>
          <w:szCs w:val="28"/>
          <w:lang w:val="kk-KZ"/>
        </w:rPr>
        <w:t>тау</w:t>
      </w:r>
      <w:r w:rsidRPr="009F440F">
        <w:rPr>
          <w:rFonts w:ascii="Times New Roman" w:hAnsi="Times New Roman" w:hint="eastAsia"/>
          <w:sz w:val="28"/>
          <w:szCs w:val="28"/>
          <w:lang w:val="kk-KZ"/>
        </w:rPr>
        <w:t>;</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-жарнама.</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Жеке сату деген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бұл</w:t>
      </w:r>
      <w:r w:rsidRPr="009F440F">
        <w:rPr>
          <w:rFonts w:ascii="Times New Roman" w:hAnsi="Times New Roman"/>
          <w:sz w:val="28"/>
          <w:szCs w:val="28"/>
          <w:lang w:val="kk-KZ"/>
        </w:rPr>
        <w:t xml:space="preserve"> сатушы</w:t>
      </w:r>
      <w:r w:rsidRPr="009F440F">
        <w:rPr>
          <w:rFonts w:ascii="Times New Roman" w:hAnsi="Times New Roman" w:hint="eastAsia"/>
          <w:sz w:val="28"/>
          <w:szCs w:val="28"/>
          <w:lang w:val="kk-KZ"/>
        </w:rPr>
        <w:t xml:space="preserve"> </w:t>
      </w:r>
      <w:r w:rsidRPr="009F440F">
        <w:rPr>
          <w:rFonts w:ascii="Times New Roman" w:hAnsi="Times New Roman"/>
          <w:sz w:val="28"/>
          <w:szCs w:val="28"/>
          <w:lang w:val="kk-KZ"/>
        </w:rPr>
        <w:t>(</w:t>
      </w:r>
      <w:r w:rsidRPr="009F440F">
        <w:rPr>
          <w:rFonts w:ascii="Times New Roman" w:hAnsi="Times New Roman" w:hint="eastAsia"/>
          <w:sz w:val="28"/>
          <w:szCs w:val="28"/>
          <w:lang w:val="kk-KZ"/>
        </w:rPr>
        <w:t>фирманың өкілдері</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w:t>
      </w:r>
      <w:r w:rsidRPr="009F440F">
        <w:rPr>
          <w:rFonts w:ascii="Times New Roman" w:hAnsi="Times New Roman"/>
          <w:sz w:val="28"/>
          <w:szCs w:val="28"/>
          <w:lang w:val="kk-KZ"/>
        </w:rPr>
        <w:t>мен сатып алушы (әлуетті</w:t>
      </w:r>
      <w:r w:rsidRPr="009F440F">
        <w:rPr>
          <w:rFonts w:ascii="Times New Roman" w:hAnsi="Times New Roman" w:hint="eastAsia"/>
          <w:sz w:val="28"/>
          <w:szCs w:val="28"/>
          <w:lang w:val="kk-KZ"/>
        </w:rPr>
        <w:t xml:space="preserve"> тұтынушылар</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w:t>
      </w:r>
      <w:r w:rsidRPr="009F440F">
        <w:rPr>
          <w:rFonts w:ascii="Times New Roman" w:hAnsi="Times New Roman"/>
          <w:sz w:val="28"/>
          <w:szCs w:val="28"/>
          <w:lang w:val="kk-KZ"/>
        </w:rPr>
        <w:t>арасында тікелей қарым</w:t>
      </w:r>
      <w:r w:rsidRPr="009F440F">
        <w:rPr>
          <w:rFonts w:ascii="Times New Roman" w:hAnsi="Times New Roman" w:hint="eastAsia"/>
          <w:sz w:val="28"/>
          <w:szCs w:val="28"/>
          <w:lang w:val="kk-KZ"/>
        </w:rPr>
        <w:t>-</w:t>
      </w:r>
      <w:r w:rsidRPr="009F440F">
        <w:rPr>
          <w:rFonts w:ascii="Times New Roman" w:hAnsi="Times New Roman"/>
          <w:sz w:val="28"/>
          <w:szCs w:val="28"/>
          <w:lang w:val="kk-KZ"/>
        </w:rPr>
        <w:t>қатынасты орнату</w:t>
      </w:r>
      <w:r w:rsidRPr="009F440F">
        <w:rPr>
          <w:rFonts w:ascii="Times New Roman" w:hAnsi="Times New Roman" w:hint="eastAsia"/>
          <w:sz w:val="28"/>
          <w:szCs w:val="28"/>
          <w:lang w:val="kk-KZ"/>
        </w:rPr>
        <w:t>.</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Өнім өті</w:t>
      </w:r>
      <w:r w:rsidRPr="009F440F">
        <w:rPr>
          <w:rFonts w:ascii="Times New Roman" w:hAnsi="Times New Roman"/>
          <w:sz w:val="28"/>
          <w:szCs w:val="28"/>
          <w:lang w:val="kk-KZ"/>
        </w:rPr>
        <w:t>мін</w:t>
      </w:r>
      <w:r w:rsidRPr="009F440F">
        <w:rPr>
          <w:rFonts w:ascii="Times New Roman" w:hAnsi="Times New Roman" w:hint="eastAsia"/>
          <w:sz w:val="28"/>
          <w:szCs w:val="28"/>
          <w:lang w:val="kk-KZ"/>
        </w:rPr>
        <w:t xml:space="preserve"> ынталандыру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бұл өнімді сатып алу үшін қысқа мерзімде болатын </w:t>
      </w:r>
      <w:r w:rsidRPr="009F440F">
        <w:rPr>
          <w:rFonts w:ascii="Times New Roman" w:hAnsi="Times New Roman"/>
          <w:sz w:val="28"/>
          <w:szCs w:val="28"/>
          <w:lang w:val="kk-KZ"/>
        </w:rPr>
        <w:t xml:space="preserve">түрткі </w:t>
      </w:r>
      <w:r w:rsidRPr="009F440F">
        <w:rPr>
          <w:rFonts w:ascii="Times New Roman" w:hAnsi="Times New Roman" w:hint="eastAsia"/>
          <w:sz w:val="28"/>
          <w:szCs w:val="28"/>
          <w:lang w:val="kk-KZ"/>
        </w:rPr>
        <w:t>шаралар.</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Насихаттау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бұл қоғам</w:t>
      </w:r>
      <w:r w:rsidRPr="009F440F">
        <w:rPr>
          <w:rFonts w:ascii="Times New Roman" w:hAnsi="Times New Roman"/>
          <w:sz w:val="28"/>
          <w:szCs w:val="28"/>
          <w:lang w:val="kk-KZ"/>
        </w:rPr>
        <w:t>м</w:t>
      </w:r>
      <w:r w:rsidRPr="009F440F">
        <w:rPr>
          <w:rFonts w:ascii="Times New Roman" w:hAnsi="Times New Roman" w:hint="eastAsia"/>
          <w:sz w:val="28"/>
          <w:szCs w:val="28"/>
          <w:lang w:val="kk-KZ"/>
        </w:rPr>
        <w:t>ен жұмыс істеу (</w:t>
      </w:r>
      <w:r w:rsidRPr="009F440F">
        <w:rPr>
          <w:rFonts w:ascii="Times New Roman" w:hAnsi="Times New Roman"/>
          <w:sz w:val="28"/>
          <w:szCs w:val="28"/>
          <w:lang w:val="kk-KZ"/>
        </w:rPr>
        <w:t>publіc relatіon</w:t>
      </w:r>
      <w:r w:rsidRPr="009F440F">
        <w:rPr>
          <w:rFonts w:ascii="Times New Roman" w:hAnsi="Times New Roman" w:hint="eastAsia"/>
          <w:sz w:val="28"/>
          <w:szCs w:val="28"/>
          <w:lang w:val="kk-KZ"/>
        </w:rPr>
        <w:t>).</w:t>
      </w:r>
      <w:r w:rsidRPr="009F440F">
        <w:rPr>
          <w:rFonts w:ascii="Times New Roman" w:hAnsi="Times New Roman"/>
          <w:sz w:val="28"/>
          <w:szCs w:val="28"/>
          <w:lang w:val="kk-KZ"/>
        </w:rPr>
        <w:t xml:space="preserve"> Қ</w:t>
      </w:r>
      <w:r w:rsidRPr="009F440F">
        <w:rPr>
          <w:rFonts w:ascii="Times New Roman" w:hAnsi="Times New Roman" w:hint="eastAsia"/>
          <w:sz w:val="28"/>
          <w:szCs w:val="28"/>
          <w:lang w:val="kk-KZ"/>
        </w:rPr>
        <w:t>оғам</w:t>
      </w:r>
      <w:r w:rsidRPr="009F440F">
        <w:rPr>
          <w:rFonts w:ascii="Times New Roman" w:hAnsi="Times New Roman"/>
          <w:sz w:val="28"/>
          <w:szCs w:val="28"/>
          <w:lang w:val="kk-KZ"/>
        </w:rPr>
        <w:t>м</w:t>
      </w:r>
      <w:r w:rsidRPr="009F440F">
        <w:rPr>
          <w:rFonts w:ascii="Times New Roman" w:hAnsi="Times New Roman" w:hint="eastAsia"/>
          <w:sz w:val="28"/>
          <w:szCs w:val="28"/>
          <w:lang w:val="kk-KZ"/>
        </w:rPr>
        <w:t xml:space="preserve">ен </w:t>
      </w:r>
      <w:r w:rsidRPr="009F440F">
        <w:rPr>
          <w:rFonts w:ascii="Times New Roman" w:hAnsi="Times New Roman"/>
          <w:sz w:val="28"/>
          <w:szCs w:val="28"/>
          <w:lang w:val="kk-KZ"/>
        </w:rPr>
        <w:t>байланыстар дегеніміз – ол фирма туралы қоғамның жақсы пікірін қалыптастыру мақсатымен мекеме мен оның тауары туралы коммерциялық жағымды ақпарат тарату болады.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Жарнама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туристік өнім туралы ақпараттарды тұтынушыларға жеткізу үшін, өнімге олардың сұранысын қалыптастыру үшін, сонымен қатар турмекеменің имиджін жасау үшін төлеп жүргізілетін шаралар.</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Коммуникациялық стратегия</w:t>
      </w:r>
      <w:r w:rsidRPr="009F440F">
        <w:rPr>
          <w:rFonts w:ascii="Times New Roman" w:hAnsi="Times New Roman"/>
          <w:sz w:val="28"/>
          <w:szCs w:val="28"/>
          <w:lang w:val="kk-KZ"/>
        </w:rPr>
        <w:t>ны</w:t>
      </w:r>
      <w:r w:rsidRPr="009F440F">
        <w:rPr>
          <w:rFonts w:ascii="Times New Roman" w:hAnsi="Times New Roman" w:hint="eastAsia"/>
          <w:sz w:val="28"/>
          <w:szCs w:val="28"/>
          <w:lang w:val="kk-KZ"/>
        </w:rPr>
        <w:t xml:space="preserve"> жасау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Коммуникациялық стратегия</w:t>
      </w:r>
      <w:r w:rsidRPr="009F440F">
        <w:rPr>
          <w:rFonts w:ascii="Times New Roman" w:hAnsi="Times New Roman"/>
          <w:sz w:val="28"/>
          <w:szCs w:val="28"/>
          <w:lang w:val="kk-KZ"/>
        </w:rPr>
        <w:t>ны</w:t>
      </w:r>
      <w:r w:rsidRPr="009F440F">
        <w:rPr>
          <w:rFonts w:ascii="Times New Roman" w:hAnsi="Times New Roman" w:hint="eastAsia"/>
          <w:sz w:val="28"/>
          <w:szCs w:val="28"/>
          <w:lang w:val="kk-KZ"/>
        </w:rPr>
        <w:t xml:space="preserve"> жасау процестері бірінен кейін бірі келетін кезеңдерден тұрады: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адресатты анықтау;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коммуникациялық мақсатын анықтау;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коммуникациялық кешеннің құрылымын таңдау;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бюджетті белгілеу;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нәтижелеріне талдау жасау.</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Коммуникация арқылы фирманың және оның бөлімшелерінің тұрған жері (мекен-жайы), көрсетілетін қызметтер түрі мақсат аудиториясына жеткізіледі.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Имидж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бұл туристік мекеме және оның өнімдері туралы мақсат аудиториясындағы деректердің жинағы. Имиджні анықтау арқылы клиентте фирма туралы жағымды ойлар қалыптасады. Сол фирмаға және соның өнімдерін пайдалану үшін мақсат аудиториясындағы сенімділікті қалыптастыру керек. Бұл өз ретінде өнімді алуға ынтасын оятып арттырады. Бұндай да фирма мақсат аудиториясына өнімді жеңілдікпен ұсын</w:t>
      </w:r>
      <w:r w:rsidRPr="009F440F">
        <w:rPr>
          <w:rFonts w:ascii="Times New Roman" w:hAnsi="Times New Roman"/>
          <w:sz w:val="28"/>
          <w:szCs w:val="28"/>
          <w:lang w:val="kk-KZ"/>
        </w:rPr>
        <w:t>ад</w:t>
      </w:r>
      <w:r w:rsidRPr="009F440F">
        <w:rPr>
          <w:rFonts w:ascii="Times New Roman" w:hAnsi="Times New Roman" w:hint="eastAsia"/>
          <w:sz w:val="28"/>
          <w:szCs w:val="28"/>
          <w:lang w:val="kk-KZ"/>
        </w:rPr>
        <w:t xml:space="preserve">ы. </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Сонымен, коммуникацияның мақсаты ретінде мақсат аудиториясының көзқарасын өзгертуге тура келеді. Ол үшін мақсат аудиториясында фирмаға не нәрсе ұнамайды және оны қандай бағытқа қарай өзгерту керек соны анық түсіну</w:t>
      </w:r>
      <w:r w:rsidRPr="009F440F">
        <w:rPr>
          <w:rFonts w:ascii="Times New Roman" w:hAnsi="Times New Roman"/>
          <w:sz w:val="28"/>
          <w:szCs w:val="28"/>
          <w:lang w:val="kk-KZ"/>
        </w:rPr>
        <w:t xml:space="preserve"> тиіс</w:t>
      </w:r>
      <w:r w:rsidRPr="009F440F">
        <w:rPr>
          <w:rFonts w:ascii="Times New Roman" w:hAnsi="Times New Roman" w:hint="eastAsia"/>
          <w:sz w:val="28"/>
          <w:szCs w:val="28"/>
          <w:lang w:val="kk-KZ"/>
        </w:rPr>
        <w:t>.</w:t>
      </w:r>
    </w:p>
    <w:p w:rsidR="009F440F" w:rsidRPr="009F440F" w:rsidRDefault="009F440F" w:rsidP="009F440F">
      <w:pPr>
        <w:pStyle w:val="a3"/>
        <w:ind w:firstLine="720"/>
        <w:rPr>
          <w:rFonts w:ascii="Times New Roman" w:hAnsi="Times New Roman"/>
          <w:sz w:val="28"/>
          <w:szCs w:val="28"/>
          <w:lang w:val="kk-KZ"/>
        </w:rPr>
      </w:pPr>
    </w:p>
    <w:p w:rsidR="009F440F" w:rsidRDefault="009F440F" w:rsidP="009F440F">
      <w:pPr>
        <w:pStyle w:val="a3"/>
        <w:ind w:firstLine="720"/>
        <w:jc w:val="center"/>
        <w:rPr>
          <w:rFonts w:ascii="Times New Roman" w:hAnsi="Times New Roman"/>
          <w:b/>
          <w:sz w:val="28"/>
          <w:szCs w:val="28"/>
          <w:lang w:val="kk-KZ"/>
        </w:rPr>
      </w:pPr>
      <w:r w:rsidRPr="009F440F">
        <w:rPr>
          <w:rFonts w:ascii="Times New Roman" w:hAnsi="Times New Roman"/>
          <w:b/>
          <w:sz w:val="28"/>
          <w:szCs w:val="28"/>
          <w:lang w:val="kk-KZ"/>
        </w:rPr>
        <w:t xml:space="preserve">13-14. </w:t>
      </w:r>
      <w:r w:rsidRPr="009F440F">
        <w:rPr>
          <w:rFonts w:ascii="Times New Roman" w:hAnsi="Times New Roman" w:hint="eastAsia"/>
          <w:b/>
          <w:sz w:val="28"/>
          <w:szCs w:val="28"/>
          <w:lang w:val="kk-KZ"/>
        </w:rPr>
        <w:t>Коммуникация кешеннің элементтері</w:t>
      </w:r>
    </w:p>
    <w:p w:rsidR="009F440F" w:rsidRPr="009F440F" w:rsidRDefault="009F440F" w:rsidP="009F440F">
      <w:pPr>
        <w:pStyle w:val="a3"/>
        <w:ind w:firstLine="720"/>
        <w:jc w:val="center"/>
        <w:rPr>
          <w:rFonts w:ascii="Times New Roman" w:hAnsi="Times New Roman"/>
          <w:b/>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Дәрістің мақсаты: Туристік мекеменің маркетингідегі жеке сату процесі және т</w:t>
      </w:r>
      <w:r w:rsidRPr="009F440F">
        <w:rPr>
          <w:rFonts w:ascii="Times New Roman" w:hAnsi="Times New Roman" w:hint="eastAsia"/>
          <w:sz w:val="28"/>
          <w:szCs w:val="28"/>
          <w:lang w:val="kk-KZ"/>
        </w:rPr>
        <w:t>уризм сферасындағы жарнама</w:t>
      </w:r>
      <w:r w:rsidRPr="009F440F">
        <w:rPr>
          <w:rFonts w:ascii="Times New Roman" w:hAnsi="Times New Roman"/>
          <w:sz w:val="28"/>
          <w:szCs w:val="28"/>
          <w:lang w:val="kk-KZ"/>
        </w:rPr>
        <w:t>н</w:t>
      </w:r>
      <w:r w:rsidRPr="009F440F">
        <w:rPr>
          <w:rFonts w:ascii="Times New Roman" w:hAnsi="Times New Roman" w:hint="eastAsia"/>
          <w:sz w:val="28"/>
          <w:szCs w:val="28"/>
          <w:lang w:val="kk-KZ"/>
        </w:rPr>
        <w:t>ың ерекшеліктері</w:t>
      </w:r>
      <w:r w:rsidRPr="009F440F">
        <w:rPr>
          <w:rFonts w:ascii="Times New Roman" w:hAnsi="Times New Roman"/>
          <w:sz w:val="28"/>
          <w:szCs w:val="28"/>
          <w:lang w:val="kk-KZ"/>
        </w:rPr>
        <w:t xml:space="preserve"> туралы студенттердің білімі болу керек.</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lastRenderedPageBreak/>
        <w:t>Негізгі сөздер: Жеке сату процесі, өнімді өткізуді ынталандыру, туристік насихат, жарнама.</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Туристік мекеменің маркетингідегі жеке сату процесі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 xml:space="preserve">Жеке сатылым туризмде кең тараған. Ол қызметкерлердің клиентпен жеке араласуы. Фирма қызметкерлерінің барлығы сатушы рөлінде клиенттермен қарым-қатынас жасайды. Мұндай қызмет түрінің қарым-қатынас формасы телефон арқылы, почта арқылы немесе бетпе-бет кездесу. </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 Жеке сату процесі деген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бұл мекеме жұмысшыларының өз клиенттермен жеке сұхбаттасу. Жеке сату процесі екі аспектіде жүргізіледі: 1) турфирманың тұтынушылармен қарым-қатынасы </w:t>
      </w:r>
      <w:r w:rsidRPr="009F440F">
        <w:rPr>
          <w:rFonts w:ascii="Times New Roman" w:hAnsi="Times New Roman"/>
          <w:sz w:val="28"/>
          <w:szCs w:val="28"/>
          <w:lang w:val="kk-KZ"/>
        </w:rPr>
        <w:t>жоспарланады</w:t>
      </w:r>
      <w:r w:rsidRPr="009F440F">
        <w:rPr>
          <w:rFonts w:ascii="Times New Roman" w:hAnsi="Times New Roman" w:hint="eastAsia"/>
          <w:sz w:val="28"/>
          <w:szCs w:val="28"/>
          <w:lang w:val="kk-KZ"/>
        </w:rPr>
        <w:t>, 2) туристік өнімді өткізуге</w:t>
      </w:r>
      <w:r w:rsidRPr="009F440F">
        <w:rPr>
          <w:rFonts w:ascii="Times New Roman" w:hAnsi="Times New Roman"/>
          <w:sz w:val="28"/>
          <w:szCs w:val="28"/>
          <w:lang w:val="kk-KZ"/>
        </w:rPr>
        <w:t xml:space="preserve"> жағымды </w:t>
      </w:r>
      <w:r w:rsidRPr="009F440F">
        <w:rPr>
          <w:rFonts w:ascii="Times New Roman" w:hAnsi="Times New Roman" w:hint="eastAsia"/>
          <w:sz w:val="28"/>
          <w:szCs w:val="28"/>
          <w:lang w:val="kk-KZ"/>
        </w:rPr>
        <w:t>мүмкіндіктер пайда болады.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Жеке сатылым үрдісі кезінде мыналар қажет:</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клиентті қабылдау және қарым-қатынасты орнату;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клиенттің қажеттерін анықтау;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клиенттерді туристік өніммен таныстыру;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болатын кедергілерді алдын ала жою;</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өнімді сатуды ұйымдастыру;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клиенттермен тұрақты қарым-қатынасты орнату. </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Өнім өткізуді ынталандыру нарыққа әсер етудін құралы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Коммуникация кешенінің элементі ретінде өнімді өткізудегі әр түрлі шараларға мақсат аудиториясының көңілін аударуды күшейтуге қолданылатын ынталандыру шараларына жатады.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Өнім өткізуді ынталандыру нарыққа қысқа мерзімдік әсер етудін құралы. Өнімді өткізуге дайындық және оны жүргізу үрдістері бірқатар кезеңдерден тұрады: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Өнім өткізудің бағдарламасын жасау.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Өнім өткізуді</w:t>
      </w:r>
      <w:r w:rsidRPr="009F440F">
        <w:rPr>
          <w:rFonts w:ascii="Times New Roman" w:hAnsi="Times New Roman"/>
          <w:sz w:val="28"/>
          <w:szCs w:val="28"/>
          <w:lang w:val="kk-KZ"/>
        </w:rPr>
        <w:t>ң</w:t>
      </w:r>
      <w:r w:rsidRPr="009F440F">
        <w:rPr>
          <w:rFonts w:ascii="Times New Roman" w:hAnsi="Times New Roman" w:hint="eastAsia"/>
          <w:sz w:val="28"/>
          <w:szCs w:val="28"/>
          <w:lang w:val="kk-KZ"/>
        </w:rPr>
        <w:t xml:space="preserve"> шараларын жасау.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Өнім өткізудің бағдарламасын іске асыру.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Өнім өткізудің нәтижелеріне талдау жасау.</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Туристік насихаттың мақсаты мен мәні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 үшін ең маңыздысы қоғам</w:t>
      </w:r>
      <w:r w:rsidRPr="009F440F">
        <w:rPr>
          <w:rFonts w:ascii="Times New Roman" w:hAnsi="Times New Roman"/>
          <w:sz w:val="28"/>
          <w:szCs w:val="28"/>
          <w:lang w:val="kk-KZ"/>
        </w:rPr>
        <w:t>м</w:t>
      </w:r>
      <w:r w:rsidRPr="009F440F">
        <w:rPr>
          <w:rFonts w:ascii="Times New Roman" w:hAnsi="Times New Roman" w:hint="eastAsia"/>
          <w:sz w:val="28"/>
          <w:szCs w:val="28"/>
          <w:lang w:val="kk-KZ"/>
        </w:rPr>
        <w:t>ен мақсатты бағытта жұмыс істеу. Ондай іс-әрекеттер насихат</w:t>
      </w:r>
      <w:r w:rsidRPr="009F440F">
        <w:rPr>
          <w:rFonts w:ascii="Times New Roman" w:hAnsi="Times New Roman"/>
          <w:sz w:val="28"/>
          <w:szCs w:val="28"/>
          <w:lang w:val="kk-KZ"/>
        </w:rPr>
        <w:t>тау</w:t>
      </w:r>
      <w:r w:rsidRPr="009F440F">
        <w:rPr>
          <w:rFonts w:ascii="Times New Roman" w:hAnsi="Times New Roman" w:hint="eastAsia"/>
          <w:sz w:val="28"/>
          <w:szCs w:val="28"/>
          <w:lang w:val="kk-KZ"/>
        </w:rPr>
        <w:t xml:space="preserve"> шаралар арқылы, яғни </w:t>
      </w:r>
      <w:r w:rsidRPr="009F440F">
        <w:rPr>
          <w:rFonts w:ascii="Times New Roman" w:hAnsi="Times New Roman"/>
          <w:sz w:val="28"/>
          <w:szCs w:val="28"/>
          <w:lang w:val="kk-KZ"/>
        </w:rPr>
        <w:t>"</w:t>
      </w:r>
      <w:r w:rsidRPr="009F440F">
        <w:rPr>
          <w:rFonts w:ascii="Times New Roman" w:hAnsi="Times New Roman" w:hint="eastAsia"/>
          <w:sz w:val="28"/>
          <w:szCs w:val="28"/>
          <w:lang w:val="kk-KZ"/>
        </w:rPr>
        <w:t>паблик рилейшнз</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арқылы жүргізіледі.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Туристік насихаттың мақсаттары: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-туристік мекеме мен қоғамның арасында сенім</w:t>
      </w:r>
      <w:r w:rsidRPr="009F440F">
        <w:rPr>
          <w:rFonts w:ascii="Times New Roman" w:hAnsi="Times New Roman"/>
          <w:sz w:val="28"/>
          <w:szCs w:val="28"/>
          <w:lang w:val="kk-KZ"/>
        </w:rPr>
        <w:t>д</w:t>
      </w:r>
      <w:r w:rsidRPr="009F440F">
        <w:rPr>
          <w:rFonts w:ascii="Times New Roman" w:hAnsi="Times New Roman" w:hint="eastAsia"/>
          <w:sz w:val="28"/>
          <w:szCs w:val="28"/>
          <w:lang w:val="kk-KZ"/>
        </w:rPr>
        <w:t>ік қатынастар</w:t>
      </w:r>
      <w:r w:rsidRPr="009F440F">
        <w:rPr>
          <w:rFonts w:ascii="Times New Roman" w:hAnsi="Times New Roman"/>
          <w:sz w:val="28"/>
          <w:szCs w:val="28"/>
          <w:lang w:val="kk-KZ"/>
        </w:rPr>
        <w:t>ды қалыптастыру</w:t>
      </w:r>
      <w:r w:rsidRPr="009F440F">
        <w:rPr>
          <w:rFonts w:ascii="Times New Roman" w:hAnsi="Times New Roman" w:hint="eastAsia"/>
          <w:sz w:val="28"/>
          <w:szCs w:val="28"/>
          <w:lang w:val="kk-KZ"/>
        </w:rPr>
        <w:t>;</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-фирмаға танымдық жасау;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-туристік мекеменің имиджін құрастыру;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-туристік өнімнің әйгілігін жасау.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Туристік насихаттың бағыттары: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Бұқаралық</w:t>
      </w:r>
      <w:r w:rsidRPr="009F440F">
        <w:rPr>
          <w:rFonts w:ascii="Times New Roman" w:hAnsi="Times New Roman" w:hint="eastAsia"/>
          <w:sz w:val="28"/>
          <w:szCs w:val="28"/>
          <w:lang w:val="kk-KZ"/>
        </w:rPr>
        <w:t xml:space="preserve"> ақпарат құралдарымен байланысты ұйымдастыру.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Мақсаттық аудиториямен байланыс</w:t>
      </w:r>
      <w:r w:rsidRPr="009F440F">
        <w:rPr>
          <w:rFonts w:ascii="Times New Roman" w:hAnsi="Times New Roman"/>
          <w:sz w:val="28"/>
          <w:szCs w:val="28"/>
          <w:lang w:val="kk-KZ"/>
        </w:rPr>
        <w:t xml:space="preserve"> жасау</w:t>
      </w:r>
      <w:r w:rsidRPr="009F440F">
        <w:rPr>
          <w:rFonts w:ascii="Times New Roman" w:hAnsi="Times New Roman" w:hint="eastAsia"/>
          <w:sz w:val="28"/>
          <w:szCs w:val="28"/>
          <w:lang w:val="kk-KZ"/>
        </w:rPr>
        <w:t>.</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lastRenderedPageBreak/>
        <w:t>Мемлекеттік орг</w:t>
      </w:r>
      <w:r w:rsidRPr="009F440F">
        <w:rPr>
          <w:rFonts w:ascii="Times New Roman" w:hAnsi="Times New Roman"/>
          <w:sz w:val="28"/>
          <w:szCs w:val="28"/>
          <w:lang w:val="kk-KZ"/>
        </w:rPr>
        <w:t>а</w:t>
      </w:r>
      <w:r w:rsidRPr="009F440F">
        <w:rPr>
          <w:rFonts w:ascii="Times New Roman" w:hAnsi="Times New Roman" w:hint="eastAsia"/>
          <w:sz w:val="28"/>
          <w:szCs w:val="28"/>
          <w:lang w:val="kk-KZ"/>
        </w:rPr>
        <w:t>ндарымен қатынас</w:t>
      </w:r>
      <w:r w:rsidRPr="009F440F">
        <w:rPr>
          <w:rFonts w:ascii="Times New Roman" w:hAnsi="Times New Roman"/>
          <w:sz w:val="28"/>
          <w:szCs w:val="28"/>
          <w:lang w:val="kk-KZ"/>
        </w:rPr>
        <w:t>ты ұйымдасты</w:t>
      </w:r>
      <w:r w:rsidRPr="009F440F">
        <w:rPr>
          <w:rFonts w:ascii="Times New Roman" w:hAnsi="Times New Roman" w:hint="eastAsia"/>
          <w:sz w:val="28"/>
          <w:szCs w:val="28"/>
          <w:lang w:val="kk-KZ"/>
        </w:rPr>
        <w:t>ру.</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Туризм сферасындағы жарнама</w:t>
      </w:r>
      <w:r w:rsidRPr="009F440F">
        <w:rPr>
          <w:rFonts w:ascii="Times New Roman" w:hAnsi="Times New Roman"/>
          <w:sz w:val="28"/>
          <w:szCs w:val="28"/>
          <w:lang w:val="kk-KZ"/>
        </w:rPr>
        <w:t>н</w:t>
      </w:r>
      <w:r w:rsidRPr="009F440F">
        <w:rPr>
          <w:rFonts w:ascii="Times New Roman" w:hAnsi="Times New Roman" w:hint="eastAsia"/>
          <w:sz w:val="28"/>
          <w:szCs w:val="28"/>
          <w:lang w:val="kk-KZ"/>
        </w:rPr>
        <w:t>ың ерекшеліктері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Қазіргі туризмді жарнамасыз түсініп-білу мүмкін емес. Жарнама деген сөз латын тілінен алынған </w:t>
      </w:r>
      <w:r w:rsidRPr="009F440F">
        <w:rPr>
          <w:rFonts w:ascii="Times New Roman" w:hAnsi="Times New Roman"/>
          <w:sz w:val="28"/>
          <w:szCs w:val="28"/>
          <w:lang w:val="kk-KZ"/>
        </w:rPr>
        <w:t>“reclamare</w:t>
      </w:r>
      <w:r w:rsidRPr="009F440F">
        <w:rPr>
          <w:rFonts w:ascii="Times New Roman" w:hAnsi="Times New Roman" w:hint="eastAsia"/>
          <w:sz w:val="28"/>
          <w:szCs w:val="28"/>
          <w:lang w:val="kk-KZ"/>
        </w:rPr>
        <w:t xml:space="preserve">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кричать</w:t>
      </w:r>
      <w:r w:rsidRPr="009F440F">
        <w:rPr>
          <w:rFonts w:ascii="Times New Roman" w:hAnsi="Times New Roman"/>
          <w:sz w:val="28"/>
          <w:szCs w:val="28"/>
          <w:lang w:val="kk-KZ"/>
        </w:rPr>
        <w:t>”</w:t>
      </w:r>
      <w:r w:rsidRPr="009F440F">
        <w:rPr>
          <w:rFonts w:ascii="Times New Roman" w:hAnsi="Times New Roman" w:hint="eastAsia"/>
          <w:sz w:val="28"/>
          <w:szCs w:val="28"/>
          <w:lang w:val="kk-KZ"/>
        </w:rPr>
        <w:t>.</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Жарнама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туристік мекемелердің ақпараттарын клиенттерге дейін жеткізу үшін, ұсынылып отырған қызмет түрлеріне </w:t>
      </w:r>
      <w:r w:rsidRPr="009F440F">
        <w:rPr>
          <w:rFonts w:ascii="Times New Roman" w:hAnsi="Times New Roman"/>
          <w:sz w:val="28"/>
          <w:szCs w:val="28"/>
          <w:lang w:val="kk-KZ"/>
        </w:rPr>
        <w:t>тұтынушылардың назарын ауда</w:t>
      </w:r>
      <w:r w:rsidRPr="009F440F">
        <w:rPr>
          <w:rFonts w:ascii="Times New Roman" w:hAnsi="Times New Roman" w:hint="eastAsia"/>
          <w:sz w:val="28"/>
          <w:szCs w:val="28"/>
          <w:lang w:val="kk-KZ"/>
        </w:rPr>
        <w:t xml:space="preserve">ру үшін, мекеменің имиджін көтеру үшін және оның қоғамдық маңызын көрсету үшін қолданылатын әсерлі құрал. </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Сондықтан әсерлі жарнама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туристік маркетинг стратегиясының</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әсіресе коммуникация стратегиясының мақсат</w:t>
      </w:r>
      <w:r w:rsidRPr="009F440F">
        <w:rPr>
          <w:rFonts w:ascii="Times New Roman" w:hAnsi="Times New Roman"/>
          <w:sz w:val="28"/>
          <w:szCs w:val="28"/>
          <w:lang w:val="kk-KZ"/>
        </w:rPr>
        <w:t>ына</w:t>
      </w:r>
      <w:r w:rsidRPr="009F440F">
        <w:rPr>
          <w:rFonts w:ascii="Times New Roman" w:hAnsi="Times New Roman" w:hint="eastAsia"/>
          <w:sz w:val="28"/>
          <w:szCs w:val="28"/>
          <w:lang w:val="kk-KZ"/>
        </w:rPr>
        <w:t xml:space="preserve"> жету жолындағы маңызды құрал. Шетелдік турфирмалардың көрсеткішіне қарасақ, олар өз табыстарының 5-6 пайызын туристік сапар</w:t>
      </w:r>
      <w:r w:rsidRPr="009F440F">
        <w:rPr>
          <w:rFonts w:ascii="Times New Roman" w:hAnsi="Times New Roman"/>
          <w:sz w:val="28"/>
          <w:szCs w:val="28"/>
          <w:lang w:val="kk-KZ"/>
        </w:rPr>
        <w:t>лар</w:t>
      </w:r>
      <w:r w:rsidRPr="009F440F">
        <w:rPr>
          <w:rFonts w:ascii="Times New Roman" w:hAnsi="Times New Roman" w:hint="eastAsia"/>
          <w:sz w:val="28"/>
          <w:szCs w:val="28"/>
          <w:lang w:val="kk-KZ"/>
        </w:rPr>
        <w:t>ды жарнамалау үшін жұмсайды екен.</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Туристік жарнама түрлері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Туристік жарнама түрлерінің классификациясы</w:t>
      </w:r>
    </w:p>
    <w:p w:rsidR="009F440F" w:rsidRPr="009F440F" w:rsidRDefault="009F440F" w:rsidP="009F440F">
      <w:pPr>
        <w:pStyle w:val="a3"/>
        <w:ind w:firstLine="720"/>
        <w:rPr>
          <w:rFonts w:ascii="Times New Roman" w:hAnsi="Times New Roman"/>
          <w:sz w:val="28"/>
          <w:szCs w:val="28"/>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4819"/>
      </w:tblGrid>
      <w:tr w:rsidR="009F440F" w:rsidRPr="009F440F" w:rsidTr="00ED2C53">
        <w:tc>
          <w:tcPr>
            <w:tcW w:w="3686" w:type="dxa"/>
          </w:tcPr>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Классификация белгілері</w:t>
            </w:r>
          </w:p>
        </w:tc>
        <w:tc>
          <w:tcPr>
            <w:tcW w:w="4819" w:type="dxa"/>
          </w:tcPr>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Жарнама түрлері</w:t>
            </w:r>
          </w:p>
        </w:tc>
      </w:tr>
      <w:tr w:rsidR="009F440F" w:rsidRPr="009F440F" w:rsidTr="00ED2C53">
        <w:tc>
          <w:tcPr>
            <w:tcW w:w="3686" w:type="dxa"/>
          </w:tcPr>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Жарнамалау объектісі</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Бағыты</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Жарнама берудің ерекшеліктері мен сипаты</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Мақсат аудиториясына әсер етудің әдістері</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Белгілі бір сегментке шоғырлану</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Қамту территориясы</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Қаржыландыру көздері</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Тарату құралдары</w:t>
            </w:r>
          </w:p>
        </w:tc>
        <w:tc>
          <w:tcPr>
            <w:tcW w:w="4819" w:type="dxa"/>
          </w:tcPr>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Тауарлық</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Атағын шығару үшін (престижді)</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Фирманың мүмкіндіктері туралы жарнама</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Қажеттілік жарнама</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Ақпараттық</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Сендірушілік</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Еске салушылық</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Тиімді</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Эмоциональды</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Селективтік</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sz w:val="28"/>
                <w:szCs w:val="28"/>
                <w:lang w:val="kk-KZ"/>
              </w:rPr>
              <w:t>Бұқаралық</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Жергілікті</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Аймақтық</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Жалпы ұлттық</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Халықаралық</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 xml:space="preserve">Жеке туристік фирманың атынан жарнама </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Бірлескен жарнама</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Прессадағы жарнама</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Баспасөз жарнамасы</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Аудиовизуальдық жарнама</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Радио-тележарнама</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Жарнамалық сувенирлер</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Тікелей пошта жарнамасы</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t>Сыртқы жарнама</w:t>
            </w:r>
          </w:p>
          <w:p w:rsidR="009F440F" w:rsidRPr="009F440F" w:rsidRDefault="009F440F" w:rsidP="009F440F">
            <w:pPr>
              <w:pStyle w:val="a3"/>
              <w:rPr>
                <w:rFonts w:ascii="Times New Roman" w:hAnsi="Times New Roman"/>
                <w:sz w:val="28"/>
                <w:szCs w:val="28"/>
                <w:lang w:val="kk-KZ"/>
              </w:rPr>
            </w:pPr>
            <w:r w:rsidRPr="009F440F">
              <w:rPr>
                <w:rFonts w:ascii="Times New Roman" w:hAnsi="Times New Roman" w:hint="eastAsia"/>
                <w:sz w:val="28"/>
                <w:szCs w:val="28"/>
                <w:lang w:val="kk-KZ"/>
              </w:rPr>
              <w:lastRenderedPageBreak/>
              <w:t>Компьютерлендірілген жарнама</w:t>
            </w:r>
          </w:p>
        </w:tc>
      </w:tr>
    </w:tbl>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Көрме шараларының сипаттамасы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Қазіргі туристік маркетингтің құралдарының ішінде көрме шаралары ерекше орын алады. Олар туристік мекемеге экономикалық, ұйымдастырушылық, техникалық, коммерциялық ақпараттар алуға үлкен мүмкіндіктер береді. Көрме шаралары сала дамуының айнасы деп айтады.</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Көрме шараларының сипаттамасы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Қазіргі туристік маркетингтің құралдарының ішінде көрме шаралары ерекше орын алады. Олар туристік мекемеге экономикалық, ұйымдастырушылық, техникалық, коммерциялық ақпараттар алуға үлкен мүмкіндіктер береді. Көрме шаралары</w:t>
      </w:r>
      <w:r w:rsidRPr="009F440F">
        <w:rPr>
          <w:rFonts w:ascii="Times New Roman" w:hAnsi="Times New Roman"/>
          <w:sz w:val="28"/>
          <w:szCs w:val="28"/>
          <w:lang w:val="kk-KZ"/>
        </w:rPr>
        <w:t>н</w:t>
      </w:r>
      <w:r w:rsidRPr="009F440F">
        <w:rPr>
          <w:rFonts w:ascii="Times New Roman" w:hAnsi="Times New Roman" w:hint="eastAsia"/>
          <w:sz w:val="28"/>
          <w:szCs w:val="28"/>
          <w:lang w:val="kk-KZ"/>
        </w:rPr>
        <w:t xml:space="preserve"> сала дамуының айнасы деп айтады.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Көрме жұмысында туристік фирманың қатысуы келесі кезеңдерден тұрады: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1. Көрме шараларына қатысуға шешімді қабылдау.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2. Көрме шараларында фирманың қатысуының мақсаттарын анықтау.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3. Фирма қатысатын нақты көрмені таңдау.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4. Дайындау-ұйымдастыру кезеңі.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5. Көрменің жұмысында жүргізілетін әрекеттер.</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6. Көрме жұмысында фирма қатысуының нәтижесіне талдау жасау.</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bookmarkStart w:id="0" w:name="_GoBack"/>
      <w:bookmarkEnd w:id="0"/>
    </w:p>
    <w:p w:rsidR="009F440F" w:rsidRDefault="009F440F" w:rsidP="009F440F">
      <w:pPr>
        <w:pStyle w:val="a3"/>
        <w:ind w:firstLine="720"/>
        <w:jc w:val="center"/>
        <w:rPr>
          <w:rFonts w:ascii="Times New Roman" w:hAnsi="Times New Roman"/>
          <w:b/>
          <w:sz w:val="28"/>
          <w:szCs w:val="28"/>
          <w:lang w:val="kk-KZ"/>
        </w:rPr>
      </w:pPr>
      <w:r w:rsidRPr="009F440F">
        <w:rPr>
          <w:rFonts w:ascii="Times New Roman" w:hAnsi="Times New Roman"/>
          <w:b/>
          <w:sz w:val="28"/>
          <w:szCs w:val="28"/>
          <w:lang w:val="kk-KZ"/>
        </w:rPr>
        <w:t xml:space="preserve">15. </w:t>
      </w:r>
      <w:r w:rsidRPr="009F440F">
        <w:rPr>
          <w:rFonts w:ascii="Times New Roman" w:hAnsi="Times New Roman" w:hint="eastAsia"/>
          <w:b/>
          <w:sz w:val="28"/>
          <w:szCs w:val="28"/>
          <w:lang w:val="kk-KZ"/>
        </w:rPr>
        <w:t>Туристік мекеменің фирмалық стилі</w:t>
      </w:r>
    </w:p>
    <w:p w:rsidR="009F440F" w:rsidRPr="009F440F" w:rsidRDefault="009F440F" w:rsidP="009F440F">
      <w:pPr>
        <w:pStyle w:val="a3"/>
        <w:ind w:firstLine="720"/>
        <w:jc w:val="center"/>
        <w:rPr>
          <w:rFonts w:ascii="Times New Roman" w:hAnsi="Times New Roman"/>
          <w:b/>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Дәрістің мақсаты: Туристік мекеменің фирмалық стилі туралы студенттердің білімі болу керек.</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sz w:val="28"/>
          <w:szCs w:val="28"/>
          <w:lang w:val="kk-KZ"/>
        </w:rPr>
        <w:tab/>
        <w:t>Негізгі сөздер: Фирмалық стиль, фирмалық блок, тауар белгісі, фирмалық слоган, фирмалық түс, фирмалық шрифт.</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Фирмалық стильдің қалыптасуының мақсаттары мен негізгі түсініктері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Фирмалық стиль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бұл маркетинг коммуникацияның бір бағыты. Бұл түсінікті анықтау үшін </w:t>
      </w:r>
      <w:r w:rsidRPr="009F440F">
        <w:rPr>
          <w:rFonts w:ascii="Times New Roman" w:hAnsi="Times New Roman"/>
          <w:sz w:val="28"/>
          <w:szCs w:val="28"/>
          <w:lang w:val="kk-KZ"/>
        </w:rPr>
        <w:t>“</w:t>
      </w:r>
      <w:r w:rsidRPr="009F440F">
        <w:rPr>
          <w:rFonts w:ascii="Times New Roman" w:hAnsi="Times New Roman" w:hint="eastAsia"/>
          <w:sz w:val="28"/>
          <w:szCs w:val="28"/>
          <w:lang w:val="kk-KZ"/>
        </w:rPr>
        <w:t>брендинг</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(ағылшынша </w:t>
      </w:r>
      <w:r w:rsidRPr="009F440F">
        <w:rPr>
          <w:rFonts w:ascii="Times New Roman" w:hAnsi="Times New Roman"/>
          <w:sz w:val="28"/>
          <w:szCs w:val="28"/>
          <w:lang w:val="kk-KZ"/>
        </w:rPr>
        <w:t>“brand”</w:t>
      </w:r>
      <w:r w:rsidRPr="009F440F">
        <w:rPr>
          <w:rFonts w:ascii="Times New Roman" w:hAnsi="Times New Roman" w:hint="eastAsia"/>
          <w:sz w:val="28"/>
          <w:szCs w:val="28"/>
          <w:lang w:val="kk-KZ"/>
        </w:rPr>
        <w:t xml:space="preserve">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клеймо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таңба, белгі) деген сөзді пайдаланады. Фирмалық стиль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бұл тауарлар мен қызметтердің мағынасын, фирманың ішкі және сыртқы безендіруін қамтамасыз ететін графикалық, сөздік, типографиялық элементтерінің жиынтығы.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Фирмалық стильдің қалыптасуының негізгі мақсаттары: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 өнімдерінің өзара идентификациясы (сәйкестігі);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-бәсекелестердің ұқсас өнімінің арасынан фирма өнімді таңдап алу.</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Фирмалық стильдің элементтері: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-тауар </w:t>
      </w:r>
      <w:r w:rsidRPr="009F440F">
        <w:rPr>
          <w:rFonts w:ascii="Times New Roman" w:hAnsi="Times New Roman"/>
          <w:sz w:val="28"/>
          <w:szCs w:val="28"/>
          <w:lang w:val="kk-KZ"/>
        </w:rPr>
        <w:t>белгіс</w:t>
      </w:r>
      <w:r w:rsidRPr="009F440F">
        <w:rPr>
          <w:rFonts w:ascii="Times New Roman" w:hAnsi="Times New Roman" w:hint="eastAsia"/>
          <w:sz w:val="28"/>
          <w:szCs w:val="28"/>
          <w:lang w:val="kk-KZ"/>
        </w:rPr>
        <w:t>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-фирмалық шрифттық жазуы (логотип);</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lastRenderedPageBreak/>
        <w:t>-фирмалық блок;</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-фирмалық лозунг (слоган);</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-фирмалық түс;</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-фирмалық шрифт комплектісі;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-фирманың басқа белгілері.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Тауар знагі - өзінің тауарларын идентификацияу үшін тауар знагінің иесімен қолданылатын сөздік, дыбысты немесе басқа белгілері. Тауар знакті пайдаланудың иесінің құқығы мемлекет жағынан құқықтық қорғаумен қамтамасыз етіледі.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Логотип деген фирманың, өнімнің қысқаша аты. Ол 4-7 әріптен құрылады.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Фирмалық блок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дәстүрлі, бірнеше фирмалық стильдің элементтерінен тұратын тауарлы эмблема. Фирмалық блокка фирманың толық ресми аты, оның пошталық және банк</w:t>
      </w:r>
      <w:r w:rsidRPr="009F440F">
        <w:rPr>
          <w:rFonts w:ascii="Times New Roman" w:hAnsi="Times New Roman"/>
          <w:sz w:val="28"/>
          <w:szCs w:val="28"/>
          <w:lang w:val="kk-KZ"/>
        </w:rPr>
        <w:t xml:space="preserve"> </w:t>
      </w:r>
      <w:r w:rsidRPr="009F440F">
        <w:rPr>
          <w:rFonts w:ascii="Times New Roman" w:hAnsi="Times New Roman" w:hint="eastAsia"/>
          <w:sz w:val="28"/>
          <w:szCs w:val="28"/>
          <w:lang w:val="kk-KZ"/>
        </w:rPr>
        <w:t>реквизиттері кіреді.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Фирмалық лозунг (слоган) - үнемі түрде қолданылатын фирманың девизі.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Фирмалық түс </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фирманың бетін (образ) құрайтын фирмалық стильдің элементі.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 xml:space="preserve">Фирмалық шрифт комплектісі марканың ерекшеліктерін анықтайды. Мысалы, </w:t>
      </w:r>
      <w:r w:rsidRPr="009F440F">
        <w:rPr>
          <w:rFonts w:ascii="Times New Roman" w:hAnsi="Times New Roman"/>
          <w:sz w:val="28"/>
          <w:szCs w:val="28"/>
          <w:lang w:val="kk-KZ"/>
        </w:rPr>
        <w:t>“</w:t>
      </w:r>
      <w:r w:rsidRPr="009F440F">
        <w:rPr>
          <w:rFonts w:ascii="Times New Roman" w:hAnsi="Times New Roman" w:hint="eastAsia"/>
          <w:sz w:val="28"/>
          <w:szCs w:val="28"/>
          <w:lang w:val="kk-KZ"/>
        </w:rPr>
        <w:t>Таймс</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w:t>
      </w:r>
      <w:r w:rsidRPr="009F440F">
        <w:rPr>
          <w:rFonts w:ascii="Times New Roman" w:hAnsi="Times New Roman"/>
          <w:sz w:val="28"/>
          <w:szCs w:val="28"/>
          <w:lang w:val="kk-KZ"/>
        </w:rPr>
        <w:t>“</w:t>
      </w:r>
      <w:r w:rsidRPr="009F440F">
        <w:rPr>
          <w:rFonts w:ascii="Times New Roman" w:hAnsi="Times New Roman" w:hint="eastAsia"/>
          <w:sz w:val="28"/>
          <w:szCs w:val="28"/>
          <w:lang w:val="kk-KZ"/>
        </w:rPr>
        <w:t>Баскервиль</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w:t>
      </w:r>
      <w:r w:rsidRPr="009F440F">
        <w:rPr>
          <w:rFonts w:ascii="Times New Roman" w:hAnsi="Times New Roman"/>
          <w:sz w:val="28"/>
          <w:szCs w:val="28"/>
          <w:lang w:val="kk-KZ"/>
        </w:rPr>
        <w:t>“</w:t>
      </w:r>
      <w:r w:rsidRPr="009F440F">
        <w:rPr>
          <w:rFonts w:ascii="Times New Roman" w:hAnsi="Times New Roman" w:hint="eastAsia"/>
          <w:sz w:val="28"/>
          <w:szCs w:val="28"/>
          <w:lang w:val="kk-KZ"/>
        </w:rPr>
        <w:t>Литературная</w:t>
      </w:r>
      <w:r w:rsidRPr="009F440F">
        <w:rPr>
          <w:rFonts w:ascii="Times New Roman" w:hAnsi="Times New Roman"/>
          <w:sz w:val="28"/>
          <w:szCs w:val="28"/>
          <w:lang w:val="kk-KZ"/>
        </w:rPr>
        <w:t>”</w:t>
      </w:r>
      <w:r w:rsidRPr="009F440F">
        <w:rPr>
          <w:rFonts w:ascii="Times New Roman" w:hAnsi="Times New Roman" w:hint="eastAsia"/>
          <w:sz w:val="28"/>
          <w:szCs w:val="28"/>
          <w:lang w:val="kk-KZ"/>
        </w:rPr>
        <w:t xml:space="preserve"> және т.б.</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Фирмалық стильді қолданылады: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-іс жүргізудің элементтері (фирмалық бланкілер, папкілер, конверттер, записные книжки, күнделіктер);</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-прессадағы жарнама;</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-баспасөз жарнамасы (листовки, проспекты, каталоги, бу</w:t>
      </w:r>
      <w:r w:rsidRPr="009F440F">
        <w:rPr>
          <w:rFonts w:ascii="Times New Roman" w:hAnsi="Times New Roman"/>
          <w:sz w:val="28"/>
          <w:szCs w:val="28"/>
          <w:lang w:val="kk-KZ"/>
        </w:rPr>
        <w:t>к</w:t>
      </w:r>
      <w:r w:rsidRPr="009F440F">
        <w:rPr>
          <w:rFonts w:ascii="Times New Roman" w:hAnsi="Times New Roman" w:hint="eastAsia"/>
          <w:sz w:val="28"/>
          <w:szCs w:val="28"/>
          <w:lang w:val="kk-KZ"/>
        </w:rPr>
        <w:t>леты);</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-радио-, тележарнама;</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-жарнамалық сувенирлер;</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-сыртқы жарнама;</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-насихаттау құралдары (пресс-конференцияға арналған залдарды безендіру, вымпелы);</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-көрме стенді;</w:t>
      </w:r>
    </w:p>
    <w:p w:rsidR="009F440F" w:rsidRPr="009F440F" w:rsidRDefault="009F440F" w:rsidP="009F440F">
      <w:pPr>
        <w:pStyle w:val="a3"/>
        <w:ind w:firstLine="720"/>
        <w:rPr>
          <w:rFonts w:ascii="Times New Roman" w:hAnsi="Times New Roman"/>
          <w:sz w:val="28"/>
          <w:szCs w:val="28"/>
          <w:lang w:val="kk-KZ"/>
        </w:rPr>
      </w:pPr>
      <w:r w:rsidRPr="009F440F">
        <w:rPr>
          <w:rFonts w:ascii="Times New Roman" w:hAnsi="Times New Roman" w:hint="eastAsia"/>
          <w:sz w:val="28"/>
          <w:szCs w:val="28"/>
          <w:lang w:val="kk-KZ"/>
        </w:rPr>
        <w:t>-құжаттар (пропуски, визиттік карточкалар, шақыру билеттері)</w:t>
      </w: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p>
    <w:p w:rsidR="009F440F" w:rsidRPr="009F440F" w:rsidRDefault="009F440F" w:rsidP="009F440F">
      <w:pPr>
        <w:pStyle w:val="a3"/>
        <w:ind w:firstLine="720"/>
        <w:rPr>
          <w:rFonts w:ascii="Times New Roman" w:hAnsi="Times New Roman"/>
          <w:sz w:val="28"/>
          <w:szCs w:val="28"/>
          <w:lang w:val="kk-KZ"/>
        </w:rPr>
      </w:pPr>
    </w:p>
    <w:sectPr w:rsidR="009F440F" w:rsidRPr="009F440F" w:rsidSect="009B2FF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477B7"/>
    <w:multiLevelType w:val="hybridMultilevel"/>
    <w:tmpl w:val="1FB81A8A"/>
    <w:lvl w:ilvl="0" w:tplc="31A297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C854B6A"/>
    <w:multiLevelType w:val="singleLevel"/>
    <w:tmpl w:val="EE968C72"/>
    <w:lvl w:ilvl="0">
      <w:start w:val="1"/>
      <w:numFmt w:val="decimal"/>
      <w:lvlText w:val="%1."/>
      <w:lvlJc w:val="left"/>
      <w:pPr>
        <w:tabs>
          <w:tab w:val="num" w:pos="1080"/>
        </w:tabs>
        <w:ind w:left="1080" w:hanging="360"/>
      </w:pPr>
      <w:rPr>
        <w:rFonts w:hint="eastAsia"/>
      </w:rPr>
    </w:lvl>
  </w:abstractNum>
  <w:abstractNum w:abstractNumId="2" w15:restartNumberingAfterBreak="0">
    <w:nsid w:val="227C2573"/>
    <w:multiLevelType w:val="singleLevel"/>
    <w:tmpl w:val="C374E47C"/>
    <w:lvl w:ilvl="0">
      <w:start w:val="1"/>
      <w:numFmt w:val="decimal"/>
      <w:lvlText w:val="%1)"/>
      <w:lvlJc w:val="left"/>
      <w:pPr>
        <w:tabs>
          <w:tab w:val="num" w:pos="1080"/>
        </w:tabs>
        <w:ind w:left="1080" w:hanging="360"/>
      </w:pPr>
      <w:rPr>
        <w:rFonts w:hint="eastAsia"/>
      </w:rPr>
    </w:lvl>
  </w:abstractNum>
  <w:abstractNum w:abstractNumId="3" w15:restartNumberingAfterBreak="0">
    <w:nsid w:val="22943BF9"/>
    <w:multiLevelType w:val="singleLevel"/>
    <w:tmpl w:val="0F9296DE"/>
    <w:lvl w:ilvl="0">
      <w:start w:val="1"/>
      <w:numFmt w:val="decimal"/>
      <w:lvlText w:val="%1)"/>
      <w:lvlJc w:val="left"/>
      <w:pPr>
        <w:tabs>
          <w:tab w:val="num" w:pos="1080"/>
        </w:tabs>
        <w:ind w:left="1080" w:hanging="360"/>
      </w:pPr>
      <w:rPr>
        <w:rFonts w:hint="eastAsia"/>
      </w:rPr>
    </w:lvl>
  </w:abstractNum>
  <w:abstractNum w:abstractNumId="4" w15:restartNumberingAfterBreak="0">
    <w:nsid w:val="28272928"/>
    <w:multiLevelType w:val="singleLevel"/>
    <w:tmpl w:val="566A9BAA"/>
    <w:lvl w:ilvl="0">
      <w:start w:val="1"/>
      <w:numFmt w:val="decimal"/>
      <w:lvlText w:val="%1)"/>
      <w:lvlJc w:val="left"/>
      <w:pPr>
        <w:tabs>
          <w:tab w:val="num" w:pos="1080"/>
        </w:tabs>
        <w:ind w:left="1080" w:hanging="360"/>
      </w:pPr>
      <w:rPr>
        <w:rFonts w:hint="eastAsia"/>
      </w:rPr>
    </w:lvl>
  </w:abstractNum>
  <w:abstractNum w:abstractNumId="5" w15:restartNumberingAfterBreak="0">
    <w:nsid w:val="47845294"/>
    <w:multiLevelType w:val="hybridMultilevel"/>
    <w:tmpl w:val="A0E85B40"/>
    <w:lvl w:ilvl="0" w:tplc="199CD5A2">
      <w:start w:val="1"/>
      <w:numFmt w:val="bullet"/>
      <w:lvlText w:val=""/>
      <w:lvlJc w:val="left"/>
      <w:pPr>
        <w:tabs>
          <w:tab w:val="num" w:pos="720"/>
        </w:tabs>
        <w:ind w:left="720" w:hanging="360"/>
      </w:pPr>
      <w:rPr>
        <w:rFonts w:ascii="Wingdings" w:hAnsi="Wingdings" w:hint="default"/>
      </w:rPr>
    </w:lvl>
    <w:lvl w:ilvl="1" w:tplc="2BF6FD44" w:tentative="1">
      <w:start w:val="1"/>
      <w:numFmt w:val="bullet"/>
      <w:lvlText w:val=""/>
      <w:lvlJc w:val="left"/>
      <w:pPr>
        <w:tabs>
          <w:tab w:val="num" w:pos="1440"/>
        </w:tabs>
        <w:ind w:left="1440" w:hanging="360"/>
      </w:pPr>
      <w:rPr>
        <w:rFonts w:ascii="Wingdings" w:hAnsi="Wingdings" w:hint="default"/>
      </w:rPr>
    </w:lvl>
    <w:lvl w:ilvl="2" w:tplc="C24EA240" w:tentative="1">
      <w:start w:val="1"/>
      <w:numFmt w:val="bullet"/>
      <w:lvlText w:val=""/>
      <w:lvlJc w:val="left"/>
      <w:pPr>
        <w:tabs>
          <w:tab w:val="num" w:pos="2160"/>
        </w:tabs>
        <w:ind w:left="2160" w:hanging="360"/>
      </w:pPr>
      <w:rPr>
        <w:rFonts w:ascii="Wingdings" w:hAnsi="Wingdings" w:hint="default"/>
      </w:rPr>
    </w:lvl>
    <w:lvl w:ilvl="3" w:tplc="F97A3EAA" w:tentative="1">
      <w:start w:val="1"/>
      <w:numFmt w:val="bullet"/>
      <w:lvlText w:val=""/>
      <w:lvlJc w:val="left"/>
      <w:pPr>
        <w:tabs>
          <w:tab w:val="num" w:pos="2880"/>
        </w:tabs>
        <w:ind w:left="2880" w:hanging="360"/>
      </w:pPr>
      <w:rPr>
        <w:rFonts w:ascii="Wingdings" w:hAnsi="Wingdings" w:hint="default"/>
      </w:rPr>
    </w:lvl>
    <w:lvl w:ilvl="4" w:tplc="798EAE7A" w:tentative="1">
      <w:start w:val="1"/>
      <w:numFmt w:val="bullet"/>
      <w:lvlText w:val=""/>
      <w:lvlJc w:val="left"/>
      <w:pPr>
        <w:tabs>
          <w:tab w:val="num" w:pos="3600"/>
        </w:tabs>
        <w:ind w:left="3600" w:hanging="360"/>
      </w:pPr>
      <w:rPr>
        <w:rFonts w:ascii="Wingdings" w:hAnsi="Wingdings" w:hint="default"/>
      </w:rPr>
    </w:lvl>
    <w:lvl w:ilvl="5" w:tplc="EF5E7524" w:tentative="1">
      <w:start w:val="1"/>
      <w:numFmt w:val="bullet"/>
      <w:lvlText w:val=""/>
      <w:lvlJc w:val="left"/>
      <w:pPr>
        <w:tabs>
          <w:tab w:val="num" w:pos="4320"/>
        </w:tabs>
        <w:ind w:left="4320" w:hanging="360"/>
      </w:pPr>
      <w:rPr>
        <w:rFonts w:ascii="Wingdings" w:hAnsi="Wingdings" w:hint="default"/>
      </w:rPr>
    </w:lvl>
    <w:lvl w:ilvl="6" w:tplc="6C6CE1D6" w:tentative="1">
      <w:start w:val="1"/>
      <w:numFmt w:val="bullet"/>
      <w:lvlText w:val=""/>
      <w:lvlJc w:val="left"/>
      <w:pPr>
        <w:tabs>
          <w:tab w:val="num" w:pos="5040"/>
        </w:tabs>
        <w:ind w:left="5040" w:hanging="360"/>
      </w:pPr>
      <w:rPr>
        <w:rFonts w:ascii="Wingdings" w:hAnsi="Wingdings" w:hint="default"/>
      </w:rPr>
    </w:lvl>
    <w:lvl w:ilvl="7" w:tplc="4ECA31EA" w:tentative="1">
      <w:start w:val="1"/>
      <w:numFmt w:val="bullet"/>
      <w:lvlText w:val=""/>
      <w:lvlJc w:val="left"/>
      <w:pPr>
        <w:tabs>
          <w:tab w:val="num" w:pos="5760"/>
        </w:tabs>
        <w:ind w:left="5760" w:hanging="360"/>
      </w:pPr>
      <w:rPr>
        <w:rFonts w:ascii="Wingdings" w:hAnsi="Wingdings" w:hint="default"/>
      </w:rPr>
    </w:lvl>
    <w:lvl w:ilvl="8" w:tplc="6C30109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11F34"/>
    <w:multiLevelType w:val="singleLevel"/>
    <w:tmpl w:val="98F67D4A"/>
    <w:lvl w:ilvl="0">
      <w:start w:val="1"/>
      <w:numFmt w:val="decimal"/>
      <w:lvlText w:val="%1)"/>
      <w:lvlJc w:val="left"/>
      <w:pPr>
        <w:tabs>
          <w:tab w:val="num" w:pos="1080"/>
        </w:tabs>
        <w:ind w:left="1080" w:hanging="360"/>
      </w:pPr>
      <w:rPr>
        <w:rFonts w:hint="eastAsia"/>
      </w:rPr>
    </w:lvl>
  </w:abstractNum>
  <w:abstractNum w:abstractNumId="7" w15:restartNumberingAfterBreak="0">
    <w:nsid w:val="629540B3"/>
    <w:multiLevelType w:val="singleLevel"/>
    <w:tmpl w:val="CC462750"/>
    <w:lvl w:ilvl="0">
      <w:start w:val="1"/>
      <w:numFmt w:val="decimal"/>
      <w:lvlText w:val="%1)"/>
      <w:lvlJc w:val="left"/>
      <w:pPr>
        <w:tabs>
          <w:tab w:val="num" w:pos="1080"/>
        </w:tabs>
        <w:ind w:left="1080" w:hanging="360"/>
      </w:pPr>
      <w:rPr>
        <w:rFonts w:hint="eastAsia"/>
      </w:rPr>
    </w:lvl>
  </w:abstractNum>
  <w:abstractNum w:abstractNumId="8" w15:restartNumberingAfterBreak="0">
    <w:nsid w:val="6E1B4410"/>
    <w:multiLevelType w:val="singleLevel"/>
    <w:tmpl w:val="CC8A6DAC"/>
    <w:lvl w:ilvl="0">
      <w:start w:val="1"/>
      <w:numFmt w:val="decimal"/>
      <w:lvlText w:val="%1)"/>
      <w:lvlJc w:val="left"/>
      <w:pPr>
        <w:tabs>
          <w:tab w:val="num" w:pos="1080"/>
        </w:tabs>
        <w:ind w:left="1080" w:hanging="360"/>
      </w:pPr>
      <w:rPr>
        <w:rFonts w:hint="eastAsia"/>
      </w:rPr>
    </w:lvl>
  </w:abstractNum>
  <w:abstractNum w:abstractNumId="9" w15:restartNumberingAfterBreak="0">
    <w:nsid w:val="6FEA2C0E"/>
    <w:multiLevelType w:val="singleLevel"/>
    <w:tmpl w:val="93A21B04"/>
    <w:lvl w:ilvl="0">
      <w:start w:val="1"/>
      <w:numFmt w:val="decimal"/>
      <w:lvlText w:val="%1."/>
      <w:lvlJc w:val="left"/>
      <w:pPr>
        <w:tabs>
          <w:tab w:val="num" w:pos="1080"/>
        </w:tabs>
        <w:ind w:left="1080" w:hanging="360"/>
      </w:pPr>
      <w:rPr>
        <w:rFonts w:hint="eastAsia"/>
      </w:rPr>
    </w:lvl>
  </w:abstractNum>
  <w:abstractNum w:abstractNumId="10" w15:restartNumberingAfterBreak="0">
    <w:nsid w:val="7369600E"/>
    <w:multiLevelType w:val="singleLevel"/>
    <w:tmpl w:val="97BCACA2"/>
    <w:lvl w:ilvl="0">
      <w:start w:val="1"/>
      <w:numFmt w:val="decimal"/>
      <w:lvlText w:val="%1."/>
      <w:lvlJc w:val="left"/>
      <w:pPr>
        <w:tabs>
          <w:tab w:val="num" w:pos="1080"/>
        </w:tabs>
        <w:ind w:left="1080" w:hanging="360"/>
      </w:pPr>
      <w:rPr>
        <w:rFonts w:hint="eastAsia"/>
      </w:rPr>
    </w:lvl>
  </w:abstractNum>
  <w:abstractNum w:abstractNumId="11" w15:restartNumberingAfterBreak="0">
    <w:nsid w:val="77862625"/>
    <w:multiLevelType w:val="singleLevel"/>
    <w:tmpl w:val="42124042"/>
    <w:lvl w:ilvl="0">
      <w:start w:val="1"/>
      <w:numFmt w:val="decimal"/>
      <w:lvlText w:val="%1)"/>
      <w:lvlJc w:val="left"/>
      <w:pPr>
        <w:tabs>
          <w:tab w:val="num" w:pos="1080"/>
        </w:tabs>
        <w:ind w:left="1080" w:hanging="360"/>
      </w:pPr>
      <w:rPr>
        <w:rFonts w:hint="eastAsia"/>
      </w:rPr>
    </w:lvl>
  </w:abstractNum>
  <w:abstractNum w:abstractNumId="12" w15:restartNumberingAfterBreak="0">
    <w:nsid w:val="7D404F56"/>
    <w:multiLevelType w:val="singleLevel"/>
    <w:tmpl w:val="A36029E4"/>
    <w:lvl w:ilvl="0">
      <w:numFmt w:val="bullet"/>
      <w:lvlText w:val="-"/>
      <w:lvlJc w:val="left"/>
      <w:pPr>
        <w:tabs>
          <w:tab w:val="num" w:pos="1080"/>
        </w:tabs>
        <w:ind w:left="1080" w:hanging="360"/>
      </w:pPr>
      <w:rPr>
        <w:rFonts w:ascii="Times New Roman" w:hAnsi="Times New Roman" w:hint="default"/>
      </w:rPr>
    </w:lvl>
  </w:abstractNum>
  <w:num w:numId="1">
    <w:abstractNumId w:val="7"/>
    <w:lvlOverride w:ilvl="0">
      <w:startOverride w:val="1"/>
    </w:lvlOverride>
  </w:num>
  <w:num w:numId="2">
    <w:abstractNumId w:val="12"/>
  </w:num>
  <w:num w:numId="3">
    <w:abstractNumId w:val="3"/>
  </w:num>
  <w:num w:numId="4">
    <w:abstractNumId w:val="8"/>
  </w:num>
  <w:num w:numId="5">
    <w:abstractNumId w:val="9"/>
  </w:num>
  <w:num w:numId="6">
    <w:abstractNumId w:val="6"/>
  </w:num>
  <w:num w:numId="7">
    <w:abstractNumId w:val="0"/>
  </w:num>
  <w:num w:numId="8">
    <w:abstractNumId w:val="4"/>
  </w:num>
  <w:num w:numId="9">
    <w:abstractNumId w:val="2"/>
  </w:num>
  <w:num w:numId="10">
    <w:abstractNumId w:val="11"/>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B1548"/>
    <w:rsid w:val="002754C4"/>
    <w:rsid w:val="00577664"/>
    <w:rsid w:val="00580198"/>
    <w:rsid w:val="0068615E"/>
    <w:rsid w:val="00706DC0"/>
    <w:rsid w:val="007B1548"/>
    <w:rsid w:val="00832B24"/>
    <w:rsid w:val="0098079A"/>
    <w:rsid w:val="009F440F"/>
    <w:rsid w:val="00E65CE1"/>
    <w:rsid w:val="00FC3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92433-4453-4C0A-9755-1320BFCE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548"/>
    <w:pPr>
      <w:spacing w:after="0" w:line="240" w:lineRule="auto"/>
    </w:pPr>
    <w:rPr>
      <w:rFonts w:ascii="Times New Roman" w:eastAsia="Times New Roman" w:hAnsi="Times New Roman" w:cs="Times New Roman"/>
      <w:sz w:val="28"/>
      <w:szCs w:val="20"/>
      <w:lang w:val="ru-RU" w:eastAsia="ru-RU"/>
    </w:rPr>
  </w:style>
  <w:style w:type="paragraph" w:styleId="1">
    <w:name w:val="heading 1"/>
    <w:basedOn w:val="a"/>
    <w:next w:val="a"/>
    <w:link w:val="10"/>
    <w:qFormat/>
    <w:rsid w:val="00706DC0"/>
    <w:pPr>
      <w:keepNext/>
      <w:ind w:firstLine="720"/>
      <w:jc w:val="both"/>
      <w:outlineLvl w:val="0"/>
    </w:pPr>
    <w:rPr>
      <w:rFonts w:ascii="Times Kaz" w:hAnsi="Times Kaz"/>
      <w:i/>
      <w:sz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B1548"/>
    <w:pPr>
      <w:jc w:val="both"/>
    </w:pPr>
    <w:rPr>
      <w:rFonts w:ascii="Times Kaz" w:hAnsi="Times Kaz"/>
      <w:sz w:val="24"/>
      <w:lang w:eastAsia="ko-KR"/>
    </w:rPr>
  </w:style>
  <w:style w:type="character" w:customStyle="1" w:styleId="a4">
    <w:name w:val="Основной текст Знак"/>
    <w:basedOn w:val="a0"/>
    <w:link w:val="a3"/>
    <w:rsid w:val="007B1548"/>
    <w:rPr>
      <w:rFonts w:ascii="Times Kaz" w:eastAsia="Times New Roman" w:hAnsi="Times Kaz" w:cs="Times New Roman"/>
      <w:sz w:val="24"/>
      <w:szCs w:val="20"/>
      <w:lang w:val="ru-RU" w:eastAsia="ko-KR"/>
    </w:rPr>
  </w:style>
  <w:style w:type="table" w:styleId="a5">
    <w:name w:val="Table Grid"/>
    <w:basedOn w:val="a1"/>
    <w:rsid w:val="007B15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06DC0"/>
    <w:rPr>
      <w:rFonts w:ascii="Times Kaz" w:eastAsia="Times New Roman" w:hAnsi="Times Kaz" w:cs="Times New Roman"/>
      <w:i/>
      <w:sz w:val="24"/>
      <w:szCs w:val="20"/>
      <w:lang w:val="ru-RU" w:eastAsia="ko-KR"/>
    </w:rPr>
  </w:style>
  <w:style w:type="paragraph" w:styleId="a6">
    <w:name w:val="Title"/>
    <w:basedOn w:val="a"/>
    <w:link w:val="a7"/>
    <w:qFormat/>
    <w:rsid w:val="00706DC0"/>
    <w:pPr>
      <w:jc w:val="center"/>
    </w:pPr>
    <w:rPr>
      <w:rFonts w:ascii="Times Kaz" w:hAnsi="Times Kaz"/>
      <w:b/>
      <w:sz w:val="24"/>
      <w:lang w:eastAsia="ko-KR"/>
    </w:rPr>
  </w:style>
  <w:style w:type="character" w:customStyle="1" w:styleId="a7">
    <w:name w:val="Название Знак"/>
    <w:basedOn w:val="a0"/>
    <w:link w:val="a6"/>
    <w:rsid w:val="00706DC0"/>
    <w:rPr>
      <w:rFonts w:ascii="Times Kaz" w:eastAsia="Times New Roman" w:hAnsi="Times Kaz" w:cs="Times New Roman"/>
      <w:b/>
      <w:sz w:val="24"/>
      <w:szCs w:val="20"/>
      <w:lang w:val="ru-RU" w:eastAsia="ko-KR"/>
    </w:rPr>
  </w:style>
  <w:style w:type="paragraph" w:styleId="a8">
    <w:name w:val="Body Text Indent"/>
    <w:basedOn w:val="a"/>
    <w:link w:val="a9"/>
    <w:rsid w:val="00706DC0"/>
    <w:pPr>
      <w:spacing w:after="120"/>
      <w:ind w:left="283"/>
    </w:pPr>
    <w:rPr>
      <w:sz w:val="24"/>
      <w:szCs w:val="24"/>
    </w:rPr>
  </w:style>
  <w:style w:type="character" w:customStyle="1" w:styleId="a9">
    <w:name w:val="Основной текст с отступом Знак"/>
    <w:basedOn w:val="a0"/>
    <w:link w:val="a8"/>
    <w:rsid w:val="00706DC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29</Pages>
  <Words>8214</Words>
  <Characters>46825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9</cp:revision>
  <cp:lastPrinted>2019-09-01T06:21:00Z</cp:lastPrinted>
  <dcterms:created xsi:type="dcterms:W3CDTF">2018-01-03T09:43:00Z</dcterms:created>
  <dcterms:modified xsi:type="dcterms:W3CDTF">2022-12-27T11:00:00Z</dcterms:modified>
</cp:coreProperties>
</file>